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napToGrid w:val="0"/>
        <w:spacing w:line="5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32"/>
          <w:szCs w:val="32"/>
        </w:rPr>
        <w:t>退役军人高职扩招各校招生专业</w:t>
      </w:r>
    </w:p>
    <w:bookmarkEnd w:id="0"/>
    <w:tbl>
      <w:tblPr>
        <w:tblStyle w:val="2"/>
        <w:tblW w:w="5939" w:type="pct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409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长沙职业技术学院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机械制造与自动化、汽车运用与维护、汽车营销与服务、建筑工程管理、电子商务技术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湖南有色金属职业技术学院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/>
                <w:sz w:val="24"/>
              </w:rPr>
              <w:t>金属材料与热处理技术、建筑工程技术、建筑装饰工程技术、数控技术、机电一体化技术、焊接技术与自动化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湖南电气职业技术学院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/>
                <w:sz w:val="24"/>
              </w:rPr>
              <w:t>电气自动化技术</w:t>
            </w:r>
            <w:r>
              <w:rPr>
                <w:rFonts w:hint="eastAsia" w:ascii="仿宋_GB2312" w:hAnsi="Times New Roman"/>
                <w:sz w:val="24"/>
              </w:rPr>
              <w:t>、</w:t>
            </w:r>
            <w:r>
              <w:rPr>
                <w:rFonts w:ascii="仿宋_GB2312" w:hAnsi="Times New Roman"/>
                <w:sz w:val="24"/>
              </w:rPr>
              <w:t>汽车检测与维修技术</w:t>
            </w:r>
            <w:r>
              <w:rPr>
                <w:rFonts w:hint="eastAsia" w:ascii="仿宋_GB2312" w:hAnsi="Times New Roman"/>
                <w:sz w:val="24"/>
              </w:rPr>
              <w:t>、</w:t>
            </w:r>
            <w:r>
              <w:rPr>
                <w:rFonts w:ascii="仿宋_GB2312" w:hAnsi="Times New Roman"/>
                <w:sz w:val="24"/>
              </w:rPr>
              <w:t>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湖南环境生物职业技术学院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园林技术、林业技术、森林生态旅游、市场营销、物流管理、经济信息管理、畜牧兽医、计算机应用技术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邵阳职业技术学院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/>
                <w:sz w:val="24"/>
              </w:rPr>
              <w:t>电梯工程技术、汽车检测与维修技术、工业机器人技术、计算机应用技术、电子商务、文秘、建筑工程技术、动物医学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湖南民族职业学院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软件技术、移动应用开发、空中乘务、旅游管理、通信技术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常德职业技术学院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/>
                <w:sz w:val="24"/>
              </w:rPr>
              <w:t>建筑工程技术（装配式建筑技术方向）、机械制造与自动化、汽车检测与维修技术、电子商务、畜牧兽医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张家界航空工业职业技术学院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/>
                <w:sz w:val="24"/>
              </w:rPr>
              <w:t>市场营销、酒店管理、焊接技术与自动化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益阳职业技术学院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机电一体化技术、汽车检测与维修技术、园林技术、老年服务与管理、电子商务、船舶工程技术、计算机应用技术、焊接技术与自动化、畜牧兽医、环境艺术设计、工业机器人技术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郴州职业技术学院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审计、建筑工程技术、市场营销、旅游管理、汽车运用与维修、计算机应用技术、机电一体化技术、模具设计与制造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永州职业技术学院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药学、园林技术、畜牧兽医、计算机应用技术、会计、市场营销、机电一体化技术、汽车检测与维修技术、建筑工程技术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怀化职业技术学院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建筑工程技术、畜牧兽医、园艺技术、机械制造与自动化、机电一体化技术、数字媒体应用技术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娄底职业技术学院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电子商务、计算机应用技术、机电一体化技术、汽车营销与服务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湘西民族职业技术学院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sz w:val="24"/>
              </w:rPr>
              <w:t>电子商务、畜牧兽医、生态农业技术、烹调工艺与营养、建筑工程技术、电子信息工程技术、数控技术、汽车检测与维修技术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4B5A"/>
    <w:rsid w:val="2BA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2019-11-06T09:45:00Z</dcterms:created>
  <dc:creator>Administrator</dc:creator>
  <cp:lastModifiedBy>Administrator</cp:lastModifiedBy>
  <dcterms:modified xsi:type="dcterms:W3CDTF">2019-11-06T09:45:24Z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