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36" w:rsidRDefault="0061106B">
      <w:pPr>
        <w:widowControl/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十二届市委第六轮巡察公告</w:t>
      </w:r>
    </w:p>
    <w:p w:rsidR="00BE2B36" w:rsidRDefault="00BE2B36">
      <w:pPr>
        <w:widowControl/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</w:p>
    <w:p w:rsidR="00BE2B36" w:rsidRDefault="0061106B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根据中共涟源市委巡察工作领导小组的统一部署，市委巡察组将于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日至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日开展第六轮巡察。现将有关事项公告如下：</w:t>
      </w:r>
    </w:p>
    <w:p w:rsidR="00BE2B36" w:rsidRDefault="0061106B">
      <w:pPr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一、巡察对象</w:t>
      </w:r>
    </w:p>
    <w:p w:rsidR="00BE2B36" w:rsidRDefault="0061106B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市档案局、市民政局、</w:t>
      </w:r>
      <w:r>
        <w:rPr>
          <w:rFonts w:ascii="仿宋_GB2312" w:eastAsia="仿宋_GB2312" w:hint="eastAsia"/>
          <w:sz w:val="32"/>
          <w:szCs w:val="32"/>
        </w:rPr>
        <w:t>市安全生产监督管理局、</w:t>
      </w:r>
      <w:r>
        <w:rPr>
          <w:rFonts w:ascii="仿宋_GB2312" w:eastAsia="仿宋_GB2312" w:hint="eastAsia"/>
          <w:color w:val="000000"/>
          <w:sz w:val="32"/>
          <w:szCs w:val="32"/>
        </w:rPr>
        <w:t>市水务局、</w:t>
      </w:r>
      <w:r>
        <w:rPr>
          <w:rFonts w:ascii="仿宋_GB2312" w:eastAsia="仿宋_GB2312" w:hint="eastAsia"/>
          <w:sz w:val="32"/>
          <w:szCs w:val="32"/>
        </w:rPr>
        <w:t>市残疾人联合会、</w:t>
      </w:r>
      <w:r>
        <w:rPr>
          <w:rFonts w:ascii="仿宋_GB2312" w:eastAsia="仿宋_GB2312" w:hint="eastAsia"/>
          <w:color w:val="000000"/>
          <w:sz w:val="32"/>
          <w:szCs w:val="32"/>
        </w:rPr>
        <w:t>市总工会、</w:t>
      </w:r>
      <w:r>
        <w:rPr>
          <w:rFonts w:ascii="仿宋_GB2312" w:eastAsia="仿宋_GB2312" w:hint="eastAsia"/>
          <w:sz w:val="32"/>
          <w:szCs w:val="32"/>
        </w:rPr>
        <w:t>共青团涟源市委员会、市科学技术协会、</w:t>
      </w:r>
      <w:r>
        <w:rPr>
          <w:rFonts w:ascii="仿宋_GB2312" w:eastAsia="仿宋_GB2312" w:hint="eastAsia"/>
          <w:color w:val="000000"/>
          <w:sz w:val="32"/>
          <w:szCs w:val="32"/>
        </w:rPr>
        <w:t>龙塘镇、白马镇</w:t>
      </w:r>
      <w:r>
        <w:rPr>
          <w:rFonts w:ascii="仿宋_GB2312" w:eastAsia="仿宋_GB2312" w:cs="仿宋_GB2312" w:hint="eastAsia"/>
          <w:sz w:val="32"/>
          <w:szCs w:val="32"/>
        </w:rPr>
        <w:t>等市直单位党组织、乡镇党委领导班子及其成员，延伸巡察至内设股室、下属二级单位及各行政村（社区）主要负责人。</w:t>
      </w:r>
    </w:p>
    <w:p w:rsidR="00BE2B36" w:rsidRDefault="0061106B">
      <w:pPr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二、巡察内容</w:t>
      </w:r>
    </w:p>
    <w:p w:rsidR="00BE2B36" w:rsidRDefault="0061106B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本轮巡察将突出政治巡察定位，以</w:t>
      </w:r>
      <w:r>
        <w:rPr>
          <w:rFonts w:eastAsia="仿宋_GB2312" w:hint="eastAsia"/>
          <w:snapToGrid w:val="0"/>
          <w:color w:val="000000"/>
          <w:kern w:val="10"/>
          <w:sz w:val="32"/>
          <w:szCs w:val="32"/>
        </w:rPr>
        <w:t>习近平新时代中国特色社会主义思想为指导，认真贯彻落实党的十九大精神和</w:t>
      </w:r>
      <w:r w:rsidR="000E53BA">
        <w:rPr>
          <w:rFonts w:eastAsia="仿宋_GB2312" w:hint="eastAsia"/>
          <w:snapToGrid w:val="0"/>
          <w:color w:val="000000"/>
          <w:kern w:val="10"/>
          <w:sz w:val="32"/>
          <w:szCs w:val="32"/>
        </w:rPr>
        <w:t>中央</w:t>
      </w:r>
      <w:r>
        <w:rPr>
          <w:rFonts w:eastAsia="仿宋_GB2312" w:hint="eastAsia"/>
          <w:snapToGrid w:val="0"/>
          <w:color w:val="000000"/>
          <w:kern w:val="10"/>
          <w:sz w:val="32"/>
          <w:szCs w:val="32"/>
        </w:rPr>
        <w:t>巡视工作方针，</w:t>
      </w:r>
      <w:r>
        <w:rPr>
          <w:rFonts w:ascii="仿宋_GB2312" w:eastAsia="仿宋_GB2312" w:cs="仿宋_GB2312" w:hint="eastAsia"/>
          <w:sz w:val="32"/>
          <w:szCs w:val="32"/>
        </w:rPr>
        <w:t>重点围绕党的政治建设、思想建设、组织建设、作风建设、纪律建设和夺取反腐败斗争压倒性胜利等六个方面，以及市委市政府决策部署落实情况，以“两个维护”为根本政治任务，紧扣“六项纪律”，增强“四个意识”，推进全面从严治党在我市落地生根。</w:t>
      </w:r>
    </w:p>
    <w:p w:rsidR="00BE2B36" w:rsidRDefault="0061106B">
      <w:pPr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三、巡察方式</w:t>
      </w:r>
    </w:p>
    <w:p w:rsidR="00BE2B36" w:rsidRDefault="0061106B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市委巡察组将通过听取汇报、查阅资料、个别谈话、受理信访举报、明察暗访等多种方式，依纪依规开展巡察。巡察期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间，巡察组在被巡察单位设有信访接待点和征求意见箱，欢迎广大干部群众向巡察组反映有关</w:t>
      </w:r>
      <w:r>
        <w:rPr>
          <w:rFonts w:ascii="仿宋_GB2312" w:eastAsia="仿宋_GB2312" w:cs="仿宋_GB2312" w:hint="eastAsia"/>
          <w:sz w:val="32"/>
          <w:szCs w:val="32"/>
        </w:rPr>
        <w:t>情况和问题，巡察组实行严格保密制度。根据相关规定，巡察组不受理与巡察工作无直接关系的个人诉求、涉法涉诉等信访问题，不接受任何个人查询，也不负责向反映人反馈有关情况。</w:t>
      </w:r>
    </w:p>
    <w:p w:rsidR="00BE2B36" w:rsidRDefault="0061106B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四、市委巡察组接收问题线索渠道</w:t>
      </w:r>
    </w:p>
    <w:tbl>
      <w:tblPr>
        <w:tblpPr w:leftFromText="180" w:rightFromText="180" w:vertAnchor="text" w:horzAnchor="margin" w:tblpXSpec="center" w:tblpY="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2"/>
        <w:gridCol w:w="993"/>
        <w:gridCol w:w="1275"/>
        <w:gridCol w:w="1725"/>
        <w:gridCol w:w="3061"/>
      </w:tblGrid>
      <w:tr w:rsidR="00BE2B36">
        <w:tc>
          <w:tcPr>
            <w:tcW w:w="1276" w:type="dxa"/>
            <w:vAlign w:val="center"/>
          </w:tcPr>
          <w:p w:rsidR="00BE2B36" w:rsidRDefault="0061106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组名</w:t>
            </w:r>
          </w:p>
        </w:tc>
        <w:tc>
          <w:tcPr>
            <w:tcW w:w="992" w:type="dxa"/>
            <w:vAlign w:val="center"/>
          </w:tcPr>
          <w:p w:rsidR="00BE2B36" w:rsidRDefault="0061106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组长</w:t>
            </w:r>
          </w:p>
        </w:tc>
        <w:tc>
          <w:tcPr>
            <w:tcW w:w="993" w:type="dxa"/>
            <w:vAlign w:val="center"/>
          </w:tcPr>
          <w:p w:rsidR="00BE2B36" w:rsidRDefault="0061106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副组长</w:t>
            </w:r>
          </w:p>
        </w:tc>
        <w:tc>
          <w:tcPr>
            <w:tcW w:w="1275" w:type="dxa"/>
            <w:vAlign w:val="center"/>
          </w:tcPr>
          <w:p w:rsidR="00BE2B36" w:rsidRDefault="0061106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被巡察</w:t>
            </w:r>
          </w:p>
          <w:p w:rsidR="00BE2B36" w:rsidRDefault="0061106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25" w:type="dxa"/>
            <w:vAlign w:val="center"/>
          </w:tcPr>
          <w:p w:rsidR="00BE2B36" w:rsidRDefault="0061106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巡察组</w:t>
            </w:r>
          </w:p>
          <w:p w:rsidR="00BE2B36" w:rsidRDefault="0061106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联络电话</w:t>
            </w:r>
          </w:p>
        </w:tc>
        <w:tc>
          <w:tcPr>
            <w:tcW w:w="3061" w:type="dxa"/>
            <w:vAlign w:val="center"/>
          </w:tcPr>
          <w:p w:rsidR="00BE2B36" w:rsidRDefault="0061106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巡察组</w:t>
            </w:r>
          </w:p>
          <w:p w:rsidR="00BE2B36" w:rsidRDefault="0061106B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电子邮箱</w:t>
            </w:r>
          </w:p>
        </w:tc>
      </w:tr>
      <w:tr w:rsidR="00BE2B36" w:rsidTr="00236218">
        <w:trPr>
          <w:trHeight w:val="1261"/>
        </w:trPr>
        <w:tc>
          <w:tcPr>
            <w:tcW w:w="1276" w:type="dxa"/>
            <w:vAlign w:val="center"/>
          </w:tcPr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市委第一</w:t>
            </w:r>
          </w:p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巡察组</w:t>
            </w:r>
          </w:p>
        </w:tc>
        <w:tc>
          <w:tcPr>
            <w:tcW w:w="992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吴志辉</w:t>
            </w:r>
          </w:p>
        </w:tc>
        <w:tc>
          <w:tcPr>
            <w:tcW w:w="993" w:type="dxa"/>
            <w:vAlign w:val="center"/>
          </w:tcPr>
          <w:p w:rsidR="00BE2B36" w:rsidRDefault="0061106B" w:rsidP="00DD1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彭代清</w:t>
            </w:r>
          </w:p>
          <w:p w:rsidR="00BE2B36" w:rsidRDefault="0061106B" w:rsidP="00DD1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龙玉强</w:t>
            </w:r>
          </w:p>
        </w:tc>
        <w:tc>
          <w:tcPr>
            <w:tcW w:w="1275" w:type="dxa"/>
            <w:vAlign w:val="center"/>
          </w:tcPr>
          <w:p w:rsidR="00236218" w:rsidRPr="00236218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236218">
              <w:rPr>
                <w:rFonts w:ascii="Times New Roman" w:eastAsia="仿宋_GB2312" w:hAnsi="Times New Roman" w:cs="Times New Roman"/>
                <w:sz w:val="24"/>
                <w:szCs w:val="24"/>
              </w:rPr>
              <w:t>团市委</w:t>
            </w:r>
          </w:p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362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龙塘镇</w:t>
            </w:r>
          </w:p>
        </w:tc>
        <w:tc>
          <w:tcPr>
            <w:tcW w:w="1725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1807383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7330</w:t>
            </w:r>
          </w:p>
        </w:tc>
        <w:tc>
          <w:tcPr>
            <w:tcW w:w="3061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8"/>
                <w:sz w:val="24"/>
                <w:szCs w:val="24"/>
              </w:rPr>
              <w:t>18073837330</w:t>
            </w:r>
            <w:r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  <w:t>@163.com</w:t>
            </w:r>
          </w:p>
        </w:tc>
      </w:tr>
      <w:tr w:rsidR="00BE2B36" w:rsidTr="00236218">
        <w:trPr>
          <w:trHeight w:val="1261"/>
        </w:trPr>
        <w:tc>
          <w:tcPr>
            <w:tcW w:w="1276" w:type="dxa"/>
            <w:vAlign w:val="center"/>
          </w:tcPr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市委第二</w:t>
            </w:r>
          </w:p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巡察组</w:t>
            </w:r>
          </w:p>
        </w:tc>
        <w:tc>
          <w:tcPr>
            <w:tcW w:w="992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肖国群</w:t>
            </w:r>
          </w:p>
        </w:tc>
        <w:tc>
          <w:tcPr>
            <w:tcW w:w="993" w:type="dxa"/>
            <w:vAlign w:val="center"/>
          </w:tcPr>
          <w:p w:rsidR="00BE2B36" w:rsidRDefault="0061106B" w:rsidP="00DD1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谭鹏飞</w:t>
            </w:r>
          </w:p>
          <w:p w:rsidR="00BE2B36" w:rsidRDefault="0061106B" w:rsidP="00DD1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罗迪明</w:t>
            </w:r>
          </w:p>
        </w:tc>
        <w:tc>
          <w:tcPr>
            <w:tcW w:w="1275" w:type="dxa"/>
            <w:vAlign w:val="center"/>
          </w:tcPr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362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市科协</w:t>
            </w:r>
            <w:r w:rsidRPr="002362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23621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白马镇</w:t>
            </w:r>
          </w:p>
        </w:tc>
        <w:tc>
          <w:tcPr>
            <w:tcW w:w="1725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18073830032</w:t>
            </w:r>
          </w:p>
        </w:tc>
        <w:tc>
          <w:tcPr>
            <w:tcW w:w="3061" w:type="dxa"/>
            <w:vAlign w:val="center"/>
          </w:tcPr>
          <w:p w:rsidR="00BE2B36" w:rsidRDefault="0061106B" w:rsidP="005E521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x18073830032</w:t>
            </w:r>
            <w:r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  <w:t>@1</w:t>
            </w:r>
            <w:r>
              <w:rPr>
                <w:rFonts w:ascii="Times New Roman" w:eastAsia="仿宋_GB2312" w:hAnsi="Times New Roman" w:cs="Times New Roman" w:hint="eastAsia"/>
                <w:spacing w:val="8"/>
                <w:sz w:val="24"/>
                <w:szCs w:val="24"/>
              </w:rPr>
              <w:t>26</w:t>
            </w:r>
            <w:r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  <w:t>.com</w:t>
            </w:r>
          </w:p>
        </w:tc>
      </w:tr>
      <w:tr w:rsidR="00BE2B36" w:rsidTr="00236218">
        <w:trPr>
          <w:trHeight w:val="1261"/>
        </w:trPr>
        <w:tc>
          <w:tcPr>
            <w:tcW w:w="1276" w:type="dxa"/>
            <w:vAlign w:val="center"/>
          </w:tcPr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市委第三</w:t>
            </w:r>
          </w:p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巡察组</w:t>
            </w:r>
          </w:p>
        </w:tc>
        <w:tc>
          <w:tcPr>
            <w:tcW w:w="992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李跃洲</w:t>
            </w:r>
          </w:p>
        </w:tc>
        <w:tc>
          <w:tcPr>
            <w:tcW w:w="993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谢纲</w:t>
            </w:r>
          </w:p>
        </w:tc>
        <w:tc>
          <w:tcPr>
            <w:tcW w:w="1275" w:type="dxa"/>
            <w:vAlign w:val="center"/>
          </w:tcPr>
          <w:p w:rsidR="00BE2B36" w:rsidRDefault="0061106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市安监局</w:t>
            </w:r>
          </w:p>
          <w:p w:rsidR="00BE2B36" w:rsidRDefault="0061106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市残联</w:t>
            </w:r>
          </w:p>
        </w:tc>
        <w:tc>
          <w:tcPr>
            <w:tcW w:w="1725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18073833353</w:t>
            </w:r>
          </w:p>
        </w:tc>
        <w:tc>
          <w:tcPr>
            <w:tcW w:w="3061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8"/>
                <w:sz w:val="24"/>
                <w:szCs w:val="24"/>
              </w:rPr>
              <w:t>18073833353</w:t>
            </w:r>
            <w:r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  <w:t>@163.com</w:t>
            </w:r>
          </w:p>
        </w:tc>
      </w:tr>
      <w:tr w:rsidR="00BE2B36" w:rsidTr="00236218">
        <w:trPr>
          <w:trHeight w:val="1261"/>
        </w:trPr>
        <w:tc>
          <w:tcPr>
            <w:tcW w:w="1276" w:type="dxa"/>
            <w:vAlign w:val="center"/>
          </w:tcPr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市委第四巡察组</w:t>
            </w:r>
          </w:p>
        </w:tc>
        <w:tc>
          <w:tcPr>
            <w:tcW w:w="992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卢俊</w:t>
            </w:r>
          </w:p>
        </w:tc>
        <w:tc>
          <w:tcPr>
            <w:tcW w:w="993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胡康宇</w:t>
            </w:r>
          </w:p>
        </w:tc>
        <w:tc>
          <w:tcPr>
            <w:tcW w:w="1275" w:type="dxa"/>
            <w:vAlign w:val="center"/>
          </w:tcPr>
          <w:p w:rsidR="00BE2B36" w:rsidRDefault="0061106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市民政局</w:t>
            </w:r>
          </w:p>
          <w:p w:rsidR="00BE2B36" w:rsidRDefault="0061106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市总工会</w:t>
            </w:r>
          </w:p>
        </w:tc>
        <w:tc>
          <w:tcPr>
            <w:tcW w:w="1725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18073830654</w:t>
            </w:r>
          </w:p>
        </w:tc>
        <w:tc>
          <w:tcPr>
            <w:tcW w:w="3061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8"/>
                <w:sz w:val="24"/>
                <w:szCs w:val="24"/>
              </w:rPr>
              <w:t>18073830654</w:t>
            </w:r>
            <w:r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  <w:t>@163.com</w:t>
            </w:r>
          </w:p>
        </w:tc>
      </w:tr>
      <w:tr w:rsidR="00BE2B36" w:rsidTr="00236218">
        <w:trPr>
          <w:trHeight w:val="1261"/>
        </w:trPr>
        <w:tc>
          <w:tcPr>
            <w:tcW w:w="1276" w:type="dxa"/>
            <w:vAlign w:val="center"/>
          </w:tcPr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市委第五巡察组</w:t>
            </w:r>
          </w:p>
        </w:tc>
        <w:tc>
          <w:tcPr>
            <w:tcW w:w="992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周育才</w:t>
            </w:r>
          </w:p>
        </w:tc>
        <w:tc>
          <w:tcPr>
            <w:tcW w:w="993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刘国民</w:t>
            </w:r>
          </w:p>
        </w:tc>
        <w:tc>
          <w:tcPr>
            <w:tcW w:w="1275" w:type="dxa"/>
            <w:vAlign w:val="center"/>
          </w:tcPr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市水务局</w:t>
            </w:r>
          </w:p>
          <w:p w:rsidR="00BE2B36" w:rsidRDefault="0061106B" w:rsidP="002362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市档案局</w:t>
            </w:r>
          </w:p>
        </w:tc>
        <w:tc>
          <w:tcPr>
            <w:tcW w:w="1725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18073833035</w:t>
            </w:r>
          </w:p>
        </w:tc>
        <w:tc>
          <w:tcPr>
            <w:tcW w:w="3061" w:type="dxa"/>
            <w:vAlign w:val="center"/>
          </w:tcPr>
          <w:p w:rsidR="00BE2B36" w:rsidRDefault="0061106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8"/>
                <w:sz w:val="24"/>
                <w:szCs w:val="24"/>
              </w:rPr>
              <w:t>x18073833035</w:t>
            </w:r>
            <w:r>
              <w:rPr>
                <w:rFonts w:ascii="Times New Roman" w:eastAsia="仿宋_GB2312" w:hAnsi="Times New Roman" w:cs="Times New Roman"/>
                <w:spacing w:val="8"/>
                <w:sz w:val="24"/>
                <w:szCs w:val="24"/>
              </w:rPr>
              <w:t>@163.com</w:t>
            </w:r>
          </w:p>
        </w:tc>
      </w:tr>
    </w:tbl>
    <w:p w:rsidR="00BE2B36" w:rsidRDefault="0061106B" w:rsidP="00236218">
      <w:pPr>
        <w:spacing w:line="600" w:lineRule="exact"/>
        <w:ind w:firstLineChars="200" w:firstLine="672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双休日、节假日期间不受理来访、来电。电话接听时间：</w:t>
      </w:r>
      <w:bookmarkStart w:id="0" w:name="_GoBack"/>
      <w:bookmarkEnd w:id="0"/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上午</w:t>
      </w:r>
      <w:r>
        <w:rPr>
          <w:rFonts w:ascii="仿宋_GB2312" w:eastAsia="仿宋_GB2312" w:hAnsi="仿宋" w:cs="仿宋_GB2312"/>
          <w:spacing w:val="8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:</w:t>
      </w:r>
      <w:r>
        <w:rPr>
          <w:rFonts w:ascii="仿宋_GB2312" w:eastAsia="仿宋_GB2312" w:hAnsi="仿宋" w:cs="仿宋_GB2312"/>
          <w:spacing w:val="8"/>
          <w:sz w:val="32"/>
          <w:szCs w:val="32"/>
        </w:rPr>
        <w:t>00</w:t>
      </w:r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—</w:t>
      </w:r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12:</w:t>
      </w:r>
      <w:r>
        <w:rPr>
          <w:rFonts w:ascii="仿宋_GB2312" w:eastAsia="仿宋_GB2312" w:hAnsi="仿宋" w:cs="仿宋_GB2312"/>
          <w:spacing w:val="8"/>
          <w:sz w:val="32"/>
          <w:szCs w:val="32"/>
        </w:rPr>
        <w:t>00</w:t>
      </w:r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，下午</w:t>
      </w:r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14:3</w:t>
      </w:r>
      <w:r>
        <w:rPr>
          <w:rFonts w:ascii="仿宋_GB2312" w:eastAsia="仿宋_GB2312" w:hAnsi="仿宋" w:cs="仿宋_GB2312"/>
          <w:spacing w:val="8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—</w:t>
      </w:r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17</w:t>
      </w:r>
      <w:r>
        <w:rPr>
          <w:rFonts w:ascii="仿宋_GB2312" w:eastAsia="仿宋_GB2312" w:hAnsi="仿宋" w:cs="仿宋_GB2312"/>
          <w:spacing w:val="8"/>
          <w:sz w:val="32"/>
          <w:szCs w:val="32"/>
        </w:rPr>
        <w:t>:</w:t>
      </w:r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3</w:t>
      </w:r>
      <w:r>
        <w:rPr>
          <w:rFonts w:ascii="仿宋_GB2312" w:eastAsia="仿宋_GB2312" w:hAnsi="仿宋" w:cs="仿宋_GB2312"/>
          <w:spacing w:val="8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pacing w:val="8"/>
          <w:sz w:val="32"/>
          <w:szCs w:val="32"/>
        </w:rPr>
        <w:t>（工作日）。</w:t>
      </w:r>
    </w:p>
    <w:p w:rsidR="00BE2B36" w:rsidRDefault="0061106B">
      <w:pPr>
        <w:widowControl/>
        <w:spacing w:line="600" w:lineRule="exact"/>
        <w:ind w:firstLineChars="950" w:firstLine="30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中共涟源市委巡察工作领导小组办公室</w:t>
      </w:r>
    </w:p>
    <w:p w:rsidR="00BE2B36" w:rsidRDefault="0061106B">
      <w:pPr>
        <w:widowControl/>
        <w:spacing w:line="600" w:lineRule="exact"/>
        <w:ind w:firstLineChars="1400" w:firstLine="4480"/>
        <w:rPr>
          <w:rFonts w:cs="Times New Roman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</w:t>
      </w:r>
      <w:r w:rsidR="00D530F9"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sectPr w:rsidR="00BE2B36" w:rsidSect="00BE2B36">
      <w:headerReference w:type="default" r:id="rId7"/>
      <w:pgSz w:w="11906" w:h="16838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6B" w:rsidRDefault="0061106B" w:rsidP="00BE2B36">
      <w:r>
        <w:separator/>
      </w:r>
    </w:p>
  </w:endnote>
  <w:endnote w:type="continuationSeparator" w:id="0">
    <w:p w:rsidR="0061106B" w:rsidRDefault="0061106B" w:rsidP="00BE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6B" w:rsidRDefault="0061106B" w:rsidP="00BE2B36">
      <w:r>
        <w:separator/>
      </w:r>
    </w:p>
  </w:footnote>
  <w:footnote w:type="continuationSeparator" w:id="0">
    <w:p w:rsidR="0061106B" w:rsidRDefault="0061106B" w:rsidP="00BE2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36" w:rsidRDefault="00BE2B36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CB5"/>
    <w:rsid w:val="00004C85"/>
    <w:rsid w:val="00022F18"/>
    <w:rsid w:val="00023FF0"/>
    <w:rsid w:val="0003016B"/>
    <w:rsid w:val="00041669"/>
    <w:rsid w:val="00055C91"/>
    <w:rsid w:val="00072CB6"/>
    <w:rsid w:val="0008083F"/>
    <w:rsid w:val="00087CB1"/>
    <w:rsid w:val="000946EC"/>
    <w:rsid w:val="000A3912"/>
    <w:rsid w:val="000B4664"/>
    <w:rsid w:val="000B792F"/>
    <w:rsid w:val="000C5E52"/>
    <w:rsid w:val="000E246C"/>
    <w:rsid w:val="000E53BA"/>
    <w:rsid w:val="000F124A"/>
    <w:rsid w:val="000F6678"/>
    <w:rsid w:val="00105491"/>
    <w:rsid w:val="00112999"/>
    <w:rsid w:val="00154727"/>
    <w:rsid w:val="00171645"/>
    <w:rsid w:val="001A7770"/>
    <w:rsid w:val="001D7500"/>
    <w:rsid w:val="001E5AB1"/>
    <w:rsid w:val="00204F68"/>
    <w:rsid w:val="00207B4F"/>
    <w:rsid w:val="0022057A"/>
    <w:rsid w:val="00235AB6"/>
    <w:rsid w:val="00236218"/>
    <w:rsid w:val="00241D2C"/>
    <w:rsid w:val="002436A4"/>
    <w:rsid w:val="002547CA"/>
    <w:rsid w:val="002742CB"/>
    <w:rsid w:val="002958DB"/>
    <w:rsid w:val="002A3A4F"/>
    <w:rsid w:val="002B503F"/>
    <w:rsid w:val="002B5AF0"/>
    <w:rsid w:val="002C7110"/>
    <w:rsid w:val="002D3B1E"/>
    <w:rsid w:val="002F59B4"/>
    <w:rsid w:val="0030559D"/>
    <w:rsid w:val="00313D5C"/>
    <w:rsid w:val="0033307A"/>
    <w:rsid w:val="00335F29"/>
    <w:rsid w:val="00350FED"/>
    <w:rsid w:val="00386D88"/>
    <w:rsid w:val="00392078"/>
    <w:rsid w:val="003952C7"/>
    <w:rsid w:val="00396D76"/>
    <w:rsid w:val="003B7976"/>
    <w:rsid w:val="003D4AA7"/>
    <w:rsid w:val="00420903"/>
    <w:rsid w:val="0042457C"/>
    <w:rsid w:val="00433BF2"/>
    <w:rsid w:val="00454233"/>
    <w:rsid w:val="00496BB4"/>
    <w:rsid w:val="004A51AA"/>
    <w:rsid w:val="004B34B3"/>
    <w:rsid w:val="004C6EAC"/>
    <w:rsid w:val="005040EF"/>
    <w:rsid w:val="00506030"/>
    <w:rsid w:val="00517EB6"/>
    <w:rsid w:val="00535827"/>
    <w:rsid w:val="0054454C"/>
    <w:rsid w:val="005547B6"/>
    <w:rsid w:val="005703E1"/>
    <w:rsid w:val="00590C44"/>
    <w:rsid w:val="005924CC"/>
    <w:rsid w:val="005A634F"/>
    <w:rsid w:val="005C5EDC"/>
    <w:rsid w:val="005D32CA"/>
    <w:rsid w:val="005E5219"/>
    <w:rsid w:val="005E6418"/>
    <w:rsid w:val="0060060F"/>
    <w:rsid w:val="0060430A"/>
    <w:rsid w:val="0061106B"/>
    <w:rsid w:val="006204AF"/>
    <w:rsid w:val="00641AC8"/>
    <w:rsid w:val="00644741"/>
    <w:rsid w:val="00663B1A"/>
    <w:rsid w:val="00681D85"/>
    <w:rsid w:val="00682B54"/>
    <w:rsid w:val="00685952"/>
    <w:rsid w:val="00693B50"/>
    <w:rsid w:val="006A3F0A"/>
    <w:rsid w:val="006E11A9"/>
    <w:rsid w:val="006F76BA"/>
    <w:rsid w:val="007068F3"/>
    <w:rsid w:val="007150B3"/>
    <w:rsid w:val="00727C9D"/>
    <w:rsid w:val="007309E6"/>
    <w:rsid w:val="007423F1"/>
    <w:rsid w:val="007438AD"/>
    <w:rsid w:val="007B46A3"/>
    <w:rsid w:val="007B6C70"/>
    <w:rsid w:val="007C3D64"/>
    <w:rsid w:val="007C526A"/>
    <w:rsid w:val="00821785"/>
    <w:rsid w:val="008609F2"/>
    <w:rsid w:val="00870C1D"/>
    <w:rsid w:val="00895AF9"/>
    <w:rsid w:val="008A74AF"/>
    <w:rsid w:val="008D6399"/>
    <w:rsid w:val="008E0380"/>
    <w:rsid w:val="008F5D2A"/>
    <w:rsid w:val="008F7E97"/>
    <w:rsid w:val="00935AB8"/>
    <w:rsid w:val="00941264"/>
    <w:rsid w:val="0096120D"/>
    <w:rsid w:val="00963B03"/>
    <w:rsid w:val="009A374D"/>
    <w:rsid w:val="009A5557"/>
    <w:rsid w:val="009B309E"/>
    <w:rsid w:val="009B7887"/>
    <w:rsid w:val="009D2B1B"/>
    <w:rsid w:val="009E36DD"/>
    <w:rsid w:val="009F2659"/>
    <w:rsid w:val="00A05269"/>
    <w:rsid w:val="00A160F5"/>
    <w:rsid w:val="00A16AA8"/>
    <w:rsid w:val="00A24FC8"/>
    <w:rsid w:val="00A25761"/>
    <w:rsid w:val="00A42153"/>
    <w:rsid w:val="00A70F15"/>
    <w:rsid w:val="00A94447"/>
    <w:rsid w:val="00AA2235"/>
    <w:rsid w:val="00AA4815"/>
    <w:rsid w:val="00AC5BA4"/>
    <w:rsid w:val="00AE4017"/>
    <w:rsid w:val="00AF18DB"/>
    <w:rsid w:val="00B15B1A"/>
    <w:rsid w:val="00B26A90"/>
    <w:rsid w:val="00B314D1"/>
    <w:rsid w:val="00B4576B"/>
    <w:rsid w:val="00B475B2"/>
    <w:rsid w:val="00B479EE"/>
    <w:rsid w:val="00B557A4"/>
    <w:rsid w:val="00B56158"/>
    <w:rsid w:val="00B64456"/>
    <w:rsid w:val="00B96F73"/>
    <w:rsid w:val="00BA2CD3"/>
    <w:rsid w:val="00BB0592"/>
    <w:rsid w:val="00BE2B36"/>
    <w:rsid w:val="00C11DE4"/>
    <w:rsid w:val="00C11E21"/>
    <w:rsid w:val="00C13A80"/>
    <w:rsid w:val="00C25B5F"/>
    <w:rsid w:val="00C25CCD"/>
    <w:rsid w:val="00C337B1"/>
    <w:rsid w:val="00C36D86"/>
    <w:rsid w:val="00C37350"/>
    <w:rsid w:val="00C47F69"/>
    <w:rsid w:val="00C76AF6"/>
    <w:rsid w:val="00CB6E0F"/>
    <w:rsid w:val="00CC6664"/>
    <w:rsid w:val="00CE3C52"/>
    <w:rsid w:val="00CE42F7"/>
    <w:rsid w:val="00D16061"/>
    <w:rsid w:val="00D530F9"/>
    <w:rsid w:val="00D96E19"/>
    <w:rsid w:val="00DD12D8"/>
    <w:rsid w:val="00DD7D07"/>
    <w:rsid w:val="00DE2DDA"/>
    <w:rsid w:val="00DF46D2"/>
    <w:rsid w:val="00E03C4B"/>
    <w:rsid w:val="00E31F87"/>
    <w:rsid w:val="00E41E3F"/>
    <w:rsid w:val="00E4488C"/>
    <w:rsid w:val="00E54F7C"/>
    <w:rsid w:val="00E61CF4"/>
    <w:rsid w:val="00E6499F"/>
    <w:rsid w:val="00E86490"/>
    <w:rsid w:val="00EC6117"/>
    <w:rsid w:val="00EE3363"/>
    <w:rsid w:val="00EF1930"/>
    <w:rsid w:val="00F26835"/>
    <w:rsid w:val="00F42341"/>
    <w:rsid w:val="00F424FC"/>
    <w:rsid w:val="00F55E49"/>
    <w:rsid w:val="00F622FB"/>
    <w:rsid w:val="00F70158"/>
    <w:rsid w:val="00F778A2"/>
    <w:rsid w:val="00F9023C"/>
    <w:rsid w:val="00F97702"/>
    <w:rsid w:val="00FA0CB5"/>
    <w:rsid w:val="00FA4C14"/>
    <w:rsid w:val="00FB052A"/>
    <w:rsid w:val="00FB538F"/>
    <w:rsid w:val="00FE14AB"/>
    <w:rsid w:val="03614A65"/>
    <w:rsid w:val="0C725BE1"/>
    <w:rsid w:val="0ECC4EB2"/>
    <w:rsid w:val="17DA7B85"/>
    <w:rsid w:val="1BED5204"/>
    <w:rsid w:val="1C921FA4"/>
    <w:rsid w:val="27C31174"/>
    <w:rsid w:val="2B073D93"/>
    <w:rsid w:val="3BAB58B7"/>
    <w:rsid w:val="42A65201"/>
    <w:rsid w:val="51541EF3"/>
    <w:rsid w:val="588A7BC9"/>
    <w:rsid w:val="5D0720CE"/>
    <w:rsid w:val="69876B91"/>
    <w:rsid w:val="6D812A8D"/>
    <w:rsid w:val="6E337B5B"/>
    <w:rsid w:val="775B4414"/>
    <w:rsid w:val="7933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3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BE2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BE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E2B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rsid w:val="00BE2B36"/>
    <w:pPr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BE2B36"/>
    <w:rPr>
      <w:b/>
      <w:bCs/>
    </w:rPr>
  </w:style>
  <w:style w:type="character" w:styleId="a8">
    <w:name w:val="Hyperlink"/>
    <w:basedOn w:val="a0"/>
    <w:uiPriority w:val="99"/>
    <w:qFormat/>
    <w:rsid w:val="00BE2B36"/>
    <w:rPr>
      <w:rFonts w:ascii="Times New Roman" w:eastAsia="宋体" w:hAnsi="Times New Roman"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BE2B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E2B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151</Words>
  <Characters>862</Characters>
  <Application>Microsoft Office Word</Application>
  <DocSecurity>0</DocSecurity>
  <Lines>7</Lines>
  <Paragraphs>2</Paragraphs>
  <ScaleCrop>false</ScaleCrop>
  <Company>Sky123.Org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十二届市委第六轮巡察公告</dc:title>
  <dc:creator>Administrator</dc:creator>
  <cp:lastModifiedBy>Administrator</cp:lastModifiedBy>
  <cp:revision>39</cp:revision>
  <cp:lastPrinted>2019-03-21T03:32:00Z</cp:lastPrinted>
  <dcterms:created xsi:type="dcterms:W3CDTF">2019-03-05T01:50:00Z</dcterms:created>
  <dcterms:modified xsi:type="dcterms:W3CDTF">2019-03-22T06:45:00Z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