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4" w:type="dxa"/>
        <w:tblLayout w:type="fixed"/>
        <w:tblCellMar>
          <w:left w:w="57" w:type="dxa"/>
          <w:right w:w="57" w:type="dxa"/>
        </w:tblCellMar>
        <w:tblLook w:val="00A0"/>
      </w:tblPr>
      <w:tblGrid>
        <w:gridCol w:w="4198"/>
        <w:gridCol w:w="434"/>
        <w:gridCol w:w="2410"/>
        <w:gridCol w:w="1802"/>
      </w:tblGrid>
      <w:tr w:rsidR="009F6A93" w:rsidRPr="008A50F6">
        <w:tc>
          <w:tcPr>
            <w:tcW w:w="7042" w:type="dxa"/>
            <w:gridSpan w:val="3"/>
          </w:tcPr>
          <w:p w:rsidR="009F6A93" w:rsidRPr="008A50F6" w:rsidRDefault="009F6A93" w:rsidP="00742D4B">
            <w:pPr>
              <w:spacing w:line="1600" w:lineRule="exact"/>
              <w:jc w:val="distribute"/>
              <w:rPr>
                <w:rFonts w:ascii="Times New Roman" w:eastAsia="方正小标宋简体" w:hAnsi="Times New Roman"/>
                <w:color w:val="FF0000"/>
                <w:w w:val="60"/>
                <w:sz w:val="116"/>
                <w:szCs w:val="84"/>
              </w:rPr>
            </w:pPr>
            <w:r w:rsidRPr="008A50F6">
              <w:rPr>
                <w:rFonts w:ascii="Times New Roman" w:eastAsia="方正小标宋简体" w:hAnsi="Times New Roman" w:hint="eastAsia"/>
                <w:color w:val="FF0000"/>
                <w:w w:val="60"/>
                <w:sz w:val="116"/>
                <w:szCs w:val="84"/>
              </w:rPr>
              <w:t>郴州市人民防空办公</w:t>
            </w:r>
            <w:r>
              <w:rPr>
                <w:rFonts w:ascii="Times New Roman" w:eastAsia="方正小标宋简体" w:hAnsi="Times New Roman" w:hint="eastAsia"/>
                <w:color w:val="FF0000"/>
                <w:w w:val="60"/>
                <w:sz w:val="116"/>
                <w:szCs w:val="84"/>
              </w:rPr>
              <w:t>室</w:t>
            </w:r>
          </w:p>
        </w:tc>
        <w:tc>
          <w:tcPr>
            <w:tcW w:w="1802" w:type="dxa"/>
            <w:vMerge w:val="restart"/>
            <w:vAlign w:val="center"/>
          </w:tcPr>
          <w:p w:rsidR="009F6A93" w:rsidRPr="008A50F6" w:rsidRDefault="009F6A93">
            <w:pPr>
              <w:spacing w:line="1600" w:lineRule="exact"/>
              <w:jc w:val="center"/>
              <w:rPr>
                <w:rFonts w:ascii="Times New Roman" w:eastAsia="方正小标宋简体" w:hAnsi="Times New Roman"/>
                <w:color w:val="FF0000"/>
                <w:w w:val="70"/>
                <w:sz w:val="110"/>
                <w:szCs w:val="110"/>
              </w:rPr>
            </w:pPr>
            <w:r w:rsidRPr="008A50F6">
              <w:rPr>
                <w:rFonts w:ascii="Times New Roman" w:eastAsia="方正小标宋简体" w:hAnsi="Times New Roman" w:hint="eastAsia"/>
                <w:color w:val="FF0000"/>
                <w:w w:val="70"/>
                <w:sz w:val="110"/>
                <w:szCs w:val="110"/>
              </w:rPr>
              <w:t>文件</w:t>
            </w:r>
          </w:p>
        </w:tc>
      </w:tr>
      <w:tr w:rsidR="009F6A93" w:rsidRPr="008A50F6">
        <w:tc>
          <w:tcPr>
            <w:tcW w:w="7042" w:type="dxa"/>
            <w:gridSpan w:val="3"/>
          </w:tcPr>
          <w:p w:rsidR="009F6A93" w:rsidRPr="008A50F6" w:rsidRDefault="009F6A93">
            <w:pPr>
              <w:spacing w:line="1600" w:lineRule="exact"/>
              <w:jc w:val="distribute"/>
              <w:rPr>
                <w:rFonts w:ascii="Times New Roman" w:eastAsia="方正小标宋简体" w:hAnsi="Times New Roman"/>
                <w:color w:val="FF0000"/>
                <w:w w:val="60"/>
                <w:sz w:val="116"/>
                <w:szCs w:val="84"/>
              </w:rPr>
            </w:pPr>
            <w:r w:rsidRPr="008A50F6">
              <w:rPr>
                <w:rFonts w:ascii="Times New Roman" w:eastAsia="方正小标宋简体" w:hAnsi="Times New Roman" w:hint="eastAsia"/>
                <w:color w:val="FF0000"/>
                <w:w w:val="60"/>
                <w:sz w:val="116"/>
                <w:szCs w:val="84"/>
              </w:rPr>
              <w:t>郴州市教育局</w:t>
            </w:r>
          </w:p>
        </w:tc>
        <w:tc>
          <w:tcPr>
            <w:tcW w:w="1802" w:type="dxa"/>
            <w:vMerge/>
          </w:tcPr>
          <w:p w:rsidR="009F6A93" w:rsidRPr="008A50F6" w:rsidRDefault="009F6A93">
            <w:pPr>
              <w:spacing w:line="1600" w:lineRule="exact"/>
              <w:rPr>
                <w:rFonts w:ascii="Times New Roman" w:eastAsia="方正小标宋简体" w:hAnsi="Times New Roman"/>
                <w:w w:val="90"/>
                <w:sz w:val="90"/>
                <w:szCs w:val="84"/>
              </w:rPr>
            </w:pPr>
          </w:p>
        </w:tc>
      </w:tr>
      <w:tr w:rsidR="009F6A93" w:rsidRPr="008A50F6">
        <w:tc>
          <w:tcPr>
            <w:tcW w:w="7042" w:type="dxa"/>
            <w:gridSpan w:val="3"/>
          </w:tcPr>
          <w:p w:rsidR="009F6A93" w:rsidRPr="008A50F6" w:rsidRDefault="009F6A93">
            <w:pPr>
              <w:spacing w:line="600" w:lineRule="exact"/>
              <w:rPr>
                <w:rFonts w:ascii="Times New Roman" w:hAnsi="Times New Roman"/>
                <w:sz w:val="32"/>
                <w:szCs w:val="32"/>
              </w:rPr>
            </w:pPr>
          </w:p>
        </w:tc>
        <w:tc>
          <w:tcPr>
            <w:tcW w:w="1802" w:type="dxa"/>
          </w:tcPr>
          <w:p w:rsidR="009F6A93" w:rsidRPr="008A50F6" w:rsidRDefault="009F6A93">
            <w:pPr>
              <w:spacing w:line="600" w:lineRule="exact"/>
              <w:rPr>
                <w:rFonts w:ascii="Times New Roman" w:hAnsi="Times New Roman"/>
                <w:sz w:val="32"/>
                <w:szCs w:val="32"/>
              </w:rPr>
            </w:pPr>
          </w:p>
        </w:tc>
      </w:tr>
      <w:tr w:rsidR="009F6A93" w:rsidRPr="008A50F6">
        <w:tc>
          <w:tcPr>
            <w:tcW w:w="8844" w:type="dxa"/>
            <w:gridSpan w:val="4"/>
          </w:tcPr>
          <w:p w:rsidR="009F6A93" w:rsidRPr="00E84166" w:rsidRDefault="009F6A93">
            <w:pPr>
              <w:spacing w:line="600" w:lineRule="exact"/>
              <w:jc w:val="center"/>
              <w:rPr>
                <w:rFonts w:ascii="Times New Roman" w:eastAsia="仿宋_GB2312" w:hAnsi="Times New Roman"/>
                <w:sz w:val="32"/>
                <w:szCs w:val="32"/>
              </w:rPr>
            </w:pPr>
            <w:r w:rsidRPr="00E84166">
              <w:rPr>
                <w:rFonts w:ascii="Times New Roman" w:eastAsia="仿宋_GB2312" w:hAnsi="Times New Roman" w:hint="eastAsia"/>
                <w:sz w:val="32"/>
                <w:szCs w:val="32"/>
              </w:rPr>
              <w:t>郴防办发〔</w:t>
            </w:r>
            <w:r w:rsidRPr="00E84166">
              <w:rPr>
                <w:rFonts w:ascii="Times New Roman" w:eastAsia="仿宋_GB2312" w:hAnsi="Times New Roman"/>
                <w:sz w:val="32"/>
                <w:szCs w:val="32"/>
              </w:rPr>
              <w:t>2018</w:t>
            </w:r>
            <w:r w:rsidRPr="00E84166">
              <w:rPr>
                <w:rFonts w:ascii="Times New Roman" w:eastAsia="仿宋_GB2312" w:hAnsi="Times New Roman" w:hint="eastAsia"/>
                <w:sz w:val="32"/>
                <w:szCs w:val="32"/>
              </w:rPr>
              <w:t>〕</w:t>
            </w:r>
            <w:r>
              <w:rPr>
                <w:rFonts w:ascii="Times New Roman" w:eastAsia="仿宋_GB2312" w:hAnsi="Times New Roman"/>
                <w:sz w:val="32"/>
                <w:szCs w:val="32"/>
              </w:rPr>
              <w:t>11</w:t>
            </w:r>
            <w:r w:rsidRPr="00E84166">
              <w:rPr>
                <w:rFonts w:ascii="Times New Roman" w:eastAsia="仿宋_GB2312" w:hAnsi="Times New Roman" w:hint="eastAsia"/>
                <w:sz w:val="32"/>
                <w:szCs w:val="32"/>
              </w:rPr>
              <w:t>号</w:t>
            </w:r>
          </w:p>
        </w:tc>
      </w:tr>
      <w:tr w:rsidR="009F6A93" w:rsidRPr="008A50F6" w:rsidTr="00BA24B9">
        <w:trPr>
          <w:cantSplit/>
          <w:trHeight w:hRule="exact" w:val="227"/>
        </w:trPr>
        <w:tc>
          <w:tcPr>
            <w:tcW w:w="4198" w:type="dxa"/>
            <w:tcBorders>
              <w:bottom w:val="single" w:sz="18" w:space="0" w:color="FF0000"/>
            </w:tcBorders>
          </w:tcPr>
          <w:p w:rsidR="009F6A93" w:rsidRPr="008A50F6" w:rsidRDefault="009F6A93">
            <w:pPr>
              <w:spacing w:line="600" w:lineRule="exact"/>
              <w:rPr>
                <w:rFonts w:ascii="Times New Roman" w:hAnsi="Times New Roman"/>
                <w:sz w:val="32"/>
                <w:szCs w:val="32"/>
              </w:rPr>
            </w:pPr>
          </w:p>
        </w:tc>
        <w:tc>
          <w:tcPr>
            <w:tcW w:w="434" w:type="dxa"/>
            <w:vMerge w:val="restart"/>
          </w:tcPr>
          <w:p w:rsidR="009F6A93" w:rsidRPr="00E84166" w:rsidRDefault="009F6A93" w:rsidP="00BA24B9">
            <w:pPr>
              <w:spacing w:line="460" w:lineRule="exact"/>
              <w:jc w:val="center"/>
              <w:rPr>
                <w:rFonts w:ascii="Times New Roman" w:hAnsi="Times New Roman"/>
                <w:color w:val="FF0000"/>
                <w:sz w:val="32"/>
                <w:szCs w:val="32"/>
              </w:rPr>
            </w:pPr>
            <w:r w:rsidRPr="00E84166">
              <w:rPr>
                <w:rFonts w:ascii="Times New Roman" w:hAnsi="宋体" w:hint="eastAsia"/>
                <w:color w:val="FF0000"/>
                <w:sz w:val="32"/>
                <w:szCs w:val="32"/>
              </w:rPr>
              <w:t>★</w:t>
            </w:r>
          </w:p>
        </w:tc>
        <w:tc>
          <w:tcPr>
            <w:tcW w:w="4212" w:type="dxa"/>
            <w:gridSpan w:val="2"/>
            <w:tcBorders>
              <w:bottom w:val="single" w:sz="18" w:space="0" w:color="FF0000"/>
            </w:tcBorders>
          </w:tcPr>
          <w:p w:rsidR="009F6A93" w:rsidRPr="008A50F6" w:rsidRDefault="009F6A93">
            <w:pPr>
              <w:spacing w:line="600" w:lineRule="exact"/>
              <w:rPr>
                <w:rFonts w:ascii="Times New Roman" w:hAnsi="Times New Roman"/>
                <w:sz w:val="32"/>
                <w:szCs w:val="32"/>
              </w:rPr>
            </w:pPr>
          </w:p>
        </w:tc>
      </w:tr>
      <w:tr w:rsidR="009F6A93" w:rsidRPr="008A50F6" w:rsidTr="00BA24B9">
        <w:trPr>
          <w:cantSplit/>
          <w:trHeight w:hRule="exact" w:val="227"/>
        </w:trPr>
        <w:tc>
          <w:tcPr>
            <w:tcW w:w="4198" w:type="dxa"/>
            <w:tcBorders>
              <w:top w:val="single" w:sz="18" w:space="0" w:color="FF0000"/>
            </w:tcBorders>
          </w:tcPr>
          <w:p w:rsidR="009F6A93" w:rsidRPr="008A50F6" w:rsidRDefault="009F6A93">
            <w:pPr>
              <w:spacing w:line="600" w:lineRule="exact"/>
              <w:rPr>
                <w:rFonts w:ascii="Times New Roman" w:hAnsi="Times New Roman"/>
                <w:sz w:val="32"/>
                <w:szCs w:val="32"/>
              </w:rPr>
            </w:pPr>
          </w:p>
        </w:tc>
        <w:tc>
          <w:tcPr>
            <w:tcW w:w="434" w:type="dxa"/>
            <w:vMerge/>
          </w:tcPr>
          <w:p w:rsidR="009F6A93" w:rsidRPr="008A50F6" w:rsidRDefault="009F6A93">
            <w:pPr>
              <w:spacing w:line="600" w:lineRule="exact"/>
              <w:rPr>
                <w:rFonts w:ascii="Times New Roman" w:hAnsi="Times New Roman"/>
                <w:sz w:val="32"/>
                <w:szCs w:val="32"/>
              </w:rPr>
            </w:pPr>
          </w:p>
        </w:tc>
        <w:tc>
          <w:tcPr>
            <w:tcW w:w="4212" w:type="dxa"/>
            <w:gridSpan w:val="2"/>
          </w:tcPr>
          <w:p w:rsidR="009F6A93" w:rsidRPr="008A50F6" w:rsidRDefault="009F6A93">
            <w:pPr>
              <w:spacing w:line="600" w:lineRule="exact"/>
              <w:rPr>
                <w:rFonts w:ascii="Times New Roman" w:hAnsi="Times New Roman"/>
                <w:sz w:val="32"/>
                <w:szCs w:val="32"/>
              </w:rPr>
            </w:pPr>
          </w:p>
        </w:tc>
      </w:tr>
    </w:tbl>
    <w:p w:rsidR="009F6A93" w:rsidRPr="008A50F6" w:rsidRDefault="009F6A93">
      <w:pPr>
        <w:spacing w:line="600" w:lineRule="exact"/>
        <w:rPr>
          <w:rFonts w:ascii="Times New Roman" w:hAnsi="Times New Roman"/>
          <w:sz w:val="32"/>
          <w:szCs w:val="32"/>
        </w:rPr>
      </w:pPr>
    </w:p>
    <w:p w:rsidR="009F6A93" w:rsidRPr="008A50F6" w:rsidRDefault="009F6A93" w:rsidP="00184135">
      <w:pPr>
        <w:spacing w:line="600" w:lineRule="exact"/>
        <w:jc w:val="center"/>
        <w:rPr>
          <w:rFonts w:ascii="Times New Roman" w:eastAsia="方正小标宋简体" w:hAnsi="Times New Roman"/>
          <w:sz w:val="40"/>
          <w:szCs w:val="44"/>
        </w:rPr>
      </w:pPr>
      <w:r w:rsidRPr="008A50F6">
        <w:rPr>
          <w:rFonts w:ascii="Times New Roman" w:eastAsia="方正小标宋简体" w:hAnsi="Times New Roman" w:hint="eastAsia"/>
          <w:sz w:val="40"/>
          <w:szCs w:val="44"/>
        </w:rPr>
        <w:t>郴州市人民防空办公室</w:t>
      </w:r>
      <w:r w:rsidRPr="008A50F6">
        <w:rPr>
          <w:rFonts w:ascii="Times New Roman" w:eastAsia="方正小标宋简体" w:hAnsi="Times New Roman"/>
          <w:sz w:val="40"/>
          <w:szCs w:val="44"/>
        </w:rPr>
        <w:t xml:space="preserve">  </w:t>
      </w:r>
      <w:r w:rsidRPr="008A50F6">
        <w:rPr>
          <w:rFonts w:ascii="Times New Roman" w:eastAsia="方正小标宋简体" w:hAnsi="Times New Roman" w:hint="eastAsia"/>
          <w:sz w:val="40"/>
          <w:szCs w:val="44"/>
        </w:rPr>
        <w:t>郴州市教育局</w:t>
      </w:r>
    </w:p>
    <w:p w:rsidR="009F6A93" w:rsidRPr="008A50F6" w:rsidRDefault="009F6A93" w:rsidP="00184135">
      <w:pPr>
        <w:spacing w:line="600" w:lineRule="exact"/>
        <w:jc w:val="center"/>
        <w:rPr>
          <w:rFonts w:ascii="Times New Roman" w:eastAsia="方正小标宋简体" w:hAnsi="Times New Roman"/>
          <w:sz w:val="40"/>
          <w:szCs w:val="44"/>
        </w:rPr>
      </w:pPr>
      <w:r w:rsidRPr="008A50F6">
        <w:rPr>
          <w:rFonts w:ascii="Times New Roman" w:eastAsia="方正小标宋简体" w:hAnsi="Times New Roman" w:hint="eastAsia"/>
          <w:sz w:val="40"/>
          <w:szCs w:val="44"/>
        </w:rPr>
        <w:t>关于</w:t>
      </w:r>
      <w:r>
        <w:rPr>
          <w:rFonts w:ascii="Times New Roman" w:eastAsia="方正小标宋简体" w:hAnsi="Times New Roman" w:hint="eastAsia"/>
          <w:sz w:val="40"/>
          <w:szCs w:val="44"/>
        </w:rPr>
        <w:t>郴州市中小学人防知识教育教师教案评比和学生网络竞答活动评奖结果的通报</w:t>
      </w:r>
    </w:p>
    <w:p w:rsidR="009F6A93" w:rsidRPr="008A50F6" w:rsidRDefault="009F6A93" w:rsidP="00184135">
      <w:pPr>
        <w:spacing w:line="600" w:lineRule="exact"/>
        <w:rPr>
          <w:rFonts w:ascii="Times New Roman" w:hAnsi="Times New Roman"/>
          <w:sz w:val="32"/>
          <w:szCs w:val="32"/>
        </w:rPr>
      </w:pPr>
    </w:p>
    <w:p w:rsidR="009F6A93" w:rsidRPr="008A50F6" w:rsidRDefault="009F6A93" w:rsidP="00184135">
      <w:pPr>
        <w:spacing w:line="600" w:lineRule="exact"/>
        <w:rPr>
          <w:rFonts w:ascii="Times New Roman" w:eastAsia="仿宋_GB2312" w:hAnsi="Times New Roman"/>
          <w:sz w:val="32"/>
          <w:szCs w:val="32"/>
        </w:rPr>
      </w:pPr>
      <w:r w:rsidRPr="008A50F6">
        <w:rPr>
          <w:rFonts w:ascii="Times New Roman" w:eastAsia="仿宋_GB2312" w:hAnsi="Times New Roman" w:hint="eastAsia"/>
          <w:sz w:val="32"/>
          <w:szCs w:val="32"/>
        </w:rPr>
        <w:t>各县市区人防办、教育局，市直中小学校：</w:t>
      </w:r>
    </w:p>
    <w:p w:rsidR="009F6A93" w:rsidRDefault="009F6A93" w:rsidP="003E6A5F">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为普及中小学生防空防灾知识，增强中小学生的国防观念和人防意识，提高应对现代空袭和突发事件的防护能力，郴州市人民防空办公室、郴州市教育局联合举办了郴州市中小学人防知识</w:t>
      </w:r>
      <w:r w:rsidRPr="00FC7E51">
        <w:rPr>
          <w:rFonts w:ascii="Times New Roman" w:eastAsia="仿宋_GB2312" w:hAnsi="Times New Roman" w:hint="eastAsia"/>
          <w:sz w:val="32"/>
          <w:szCs w:val="32"/>
        </w:rPr>
        <w:t>教育教师教案评比和学生网络竞答活动</w:t>
      </w:r>
      <w:r w:rsidRPr="008A50F6">
        <w:rPr>
          <w:rFonts w:ascii="Times New Roman" w:eastAsia="仿宋_GB2312" w:hAnsi="Times New Roman" w:hint="eastAsia"/>
          <w:sz w:val="32"/>
          <w:szCs w:val="32"/>
        </w:rPr>
        <w:t>。</w:t>
      </w:r>
      <w:r>
        <w:rPr>
          <w:rFonts w:ascii="Times New Roman" w:eastAsia="仿宋_GB2312" w:hAnsi="Times New Roman" w:hint="eastAsia"/>
          <w:sz w:val="32"/>
          <w:szCs w:val="32"/>
        </w:rPr>
        <w:t>各单位认真组织，广大师生踊跃参加，评选出优秀组织奖</w:t>
      </w:r>
      <w:r>
        <w:rPr>
          <w:rFonts w:ascii="Times New Roman" w:eastAsia="仿宋_GB2312" w:hAnsi="Times New Roman"/>
          <w:sz w:val="32"/>
          <w:szCs w:val="32"/>
        </w:rPr>
        <w:t>3</w:t>
      </w:r>
      <w:r>
        <w:rPr>
          <w:rFonts w:ascii="Times New Roman" w:eastAsia="仿宋_GB2312" w:hAnsi="Times New Roman" w:hint="eastAsia"/>
          <w:sz w:val="32"/>
          <w:szCs w:val="32"/>
        </w:rPr>
        <w:t>名，教师教案一等奖</w:t>
      </w:r>
      <w:r>
        <w:rPr>
          <w:rFonts w:ascii="Times New Roman" w:eastAsia="仿宋_GB2312" w:hAnsi="Times New Roman"/>
          <w:sz w:val="32"/>
          <w:szCs w:val="32"/>
        </w:rPr>
        <w:t>3</w:t>
      </w:r>
      <w:r>
        <w:rPr>
          <w:rFonts w:ascii="Times New Roman" w:eastAsia="仿宋_GB2312" w:hAnsi="Times New Roman" w:hint="eastAsia"/>
          <w:sz w:val="32"/>
          <w:szCs w:val="32"/>
        </w:rPr>
        <w:t>名、二等奖</w:t>
      </w:r>
      <w:r>
        <w:rPr>
          <w:rFonts w:ascii="Times New Roman" w:eastAsia="仿宋_GB2312" w:hAnsi="Times New Roman"/>
          <w:sz w:val="32"/>
          <w:szCs w:val="32"/>
        </w:rPr>
        <w:t>10</w:t>
      </w:r>
      <w:r>
        <w:rPr>
          <w:rFonts w:ascii="Times New Roman" w:eastAsia="仿宋_GB2312" w:hAnsi="Times New Roman" w:hint="eastAsia"/>
          <w:sz w:val="32"/>
          <w:szCs w:val="32"/>
        </w:rPr>
        <w:t>名、三等奖</w:t>
      </w:r>
      <w:r>
        <w:rPr>
          <w:rFonts w:ascii="Times New Roman" w:eastAsia="仿宋_GB2312" w:hAnsi="Times New Roman"/>
          <w:sz w:val="32"/>
          <w:szCs w:val="32"/>
        </w:rPr>
        <w:t>20</w:t>
      </w:r>
      <w:r>
        <w:rPr>
          <w:rFonts w:ascii="Times New Roman" w:eastAsia="仿宋_GB2312" w:hAnsi="Times New Roman" w:hint="eastAsia"/>
          <w:sz w:val="32"/>
          <w:szCs w:val="32"/>
        </w:rPr>
        <w:t>名；学生网络竞答活动一等奖</w:t>
      </w:r>
      <w:r>
        <w:rPr>
          <w:rFonts w:ascii="Times New Roman" w:eastAsia="仿宋_GB2312" w:hAnsi="Times New Roman"/>
          <w:sz w:val="32"/>
          <w:szCs w:val="32"/>
        </w:rPr>
        <w:t>6</w:t>
      </w:r>
      <w:r>
        <w:rPr>
          <w:rFonts w:ascii="Times New Roman" w:eastAsia="仿宋_GB2312" w:hAnsi="Times New Roman" w:hint="eastAsia"/>
          <w:sz w:val="32"/>
          <w:szCs w:val="32"/>
        </w:rPr>
        <w:t>名、二等奖</w:t>
      </w:r>
      <w:r>
        <w:rPr>
          <w:rFonts w:ascii="Times New Roman" w:eastAsia="仿宋_GB2312" w:hAnsi="Times New Roman"/>
          <w:sz w:val="32"/>
          <w:szCs w:val="32"/>
        </w:rPr>
        <w:t>20</w:t>
      </w:r>
      <w:r>
        <w:rPr>
          <w:rFonts w:ascii="Times New Roman" w:eastAsia="仿宋_GB2312" w:hAnsi="Times New Roman" w:hint="eastAsia"/>
          <w:sz w:val="32"/>
          <w:szCs w:val="32"/>
        </w:rPr>
        <w:t>名、三等奖</w:t>
      </w:r>
      <w:r>
        <w:rPr>
          <w:rFonts w:ascii="Times New Roman" w:eastAsia="仿宋_GB2312" w:hAnsi="Times New Roman"/>
          <w:sz w:val="32"/>
          <w:szCs w:val="32"/>
        </w:rPr>
        <w:t>100</w:t>
      </w:r>
      <w:r>
        <w:rPr>
          <w:rFonts w:ascii="Times New Roman" w:eastAsia="仿宋_GB2312" w:hAnsi="Times New Roman" w:hint="eastAsia"/>
          <w:sz w:val="32"/>
          <w:szCs w:val="32"/>
        </w:rPr>
        <w:t>名。（名单附后）</w:t>
      </w:r>
    </w:p>
    <w:p w:rsidR="009F6A93" w:rsidRDefault="009F6A93" w:rsidP="003E6A5F">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希望获奖的单位、教师和学生珍惜荣誉，再接再厉。各县市区人防办、各中小学校要继续做好现代防空防灾知识的普及推广工作，切实增强中小学生的国防观念和防空防灾意识。</w:t>
      </w:r>
    </w:p>
    <w:p w:rsidR="009F6A93" w:rsidRPr="007D08AA" w:rsidRDefault="009F6A93" w:rsidP="003E6A5F">
      <w:pPr>
        <w:spacing w:line="600" w:lineRule="exact"/>
        <w:ind w:firstLineChars="200" w:firstLine="31680"/>
        <w:rPr>
          <w:rFonts w:ascii="Times New Roman" w:eastAsia="仿宋_GB2312" w:hAnsi="Times New Roman"/>
          <w:b/>
          <w:sz w:val="32"/>
          <w:szCs w:val="32"/>
        </w:rPr>
      </w:pPr>
      <w:r w:rsidRPr="007D08AA">
        <w:rPr>
          <w:rFonts w:ascii="Times New Roman" w:eastAsia="仿宋_GB2312" w:hAnsi="Times New Roman" w:hint="eastAsia"/>
          <w:b/>
          <w:sz w:val="32"/>
          <w:szCs w:val="32"/>
        </w:rPr>
        <w:t>奖励证书及奖金发放：</w:t>
      </w:r>
    </w:p>
    <w:p w:rsidR="009F6A93" w:rsidRDefault="009F6A93" w:rsidP="003E6A5F">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时间：</w:t>
      </w:r>
      <w:smartTag w:uri="urn:schemas-microsoft-com:office:smarttags" w:element="chsdate">
        <w:smartTagPr>
          <w:attr w:name="IsROCDate" w:val="False"/>
          <w:attr w:name="IsLunarDate" w:val="False"/>
          <w:attr w:name="Day" w:val="2"/>
          <w:attr w:name="Month" w:val="7"/>
          <w:attr w:name="Year" w:val="2018"/>
        </w:smartTagPr>
        <w:r>
          <w:rPr>
            <w:rFonts w:ascii="Times New Roman" w:eastAsia="仿宋_GB2312" w:hAnsi="Times New Roman"/>
            <w:sz w:val="32"/>
            <w:szCs w:val="32"/>
          </w:rPr>
          <w:t>2018</w:t>
        </w:r>
        <w:r>
          <w:rPr>
            <w:rFonts w:ascii="Times New Roman" w:eastAsia="仿宋_GB2312" w:hAnsi="Times New Roman" w:hint="eastAsia"/>
            <w:sz w:val="32"/>
            <w:szCs w:val="32"/>
          </w:rPr>
          <w:t>年</w:t>
        </w:r>
        <w:r>
          <w:rPr>
            <w:rFonts w:ascii="Times New Roman" w:eastAsia="仿宋_GB2312" w:hAnsi="Times New Roman"/>
            <w:sz w:val="32"/>
            <w:szCs w:val="32"/>
          </w:rPr>
          <w:t>7</w:t>
        </w:r>
        <w:r>
          <w:rPr>
            <w:rFonts w:ascii="Times New Roman" w:eastAsia="仿宋_GB2312" w:hAnsi="Times New Roman" w:hint="eastAsia"/>
            <w:sz w:val="32"/>
            <w:szCs w:val="32"/>
          </w:rPr>
          <w:t>月</w:t>
        </w:r>
        <w:r>
          <w:rPr>
            <w:rFonts w:ascii="Times New Roman" w:eastAsia="仿宋_GB2312" w:hAnsi="Times New Roman"/>
            <w:sz w:val="32"/>
            <w:szCs w:val="32"/>
          </w:rPr>
          <w:t>2</w:t>
        </w:r>
        <w:r>
          <w:rPr>
            <w:rFonts w:ascii="Times New Roman" w:eastAsia="仿宋_GB2312" w:hAnsi="Times New Roman" w:hint="eastAsia"/>
            <w:sz w:val="32"/>
            <w:szCs w:val="32"/>
          </w:rPr>
          <w:t>日</w:t>
        </w:r>
      </w:smartTag>
      <w:r>
        <w:rPr>
          <w:rFonts w:ascii="Times New Roman" w:eastAsia="仿宋_GB2312" w:hAnsi="Times New Roman" w:hint="eastAsia"/>
          <w:sz w:val="32"/>
          <w:szCs w:val="32"/>
        </w:rPr>
        <w:t>至</w:t>
      </w:r>
      <w:smartTag w:uri="urn:schemas-microsoft-com:office:smarttags" w:element="chsdate">
        <w:smartTagPr>
          <w:attr w:name="IsROCDate" w:val="False"/>
          <w:attr w:name="IsLunarDate" w:val="False"/>
          <w:attr w:name="Day" w:val="13"/>
          <w:attr w:name="Month" w:val="7"/>
          <w:attr w:name="Year" w:val="2018"/>
        </w:smartTagPr>
        <w:r>
          <w:rPr>
            <w:rFonts w:ascii="Times New Roman" w:eastAsia="仿宋_GB2312" w:hAnsi="Times New Roman"/>
            <w:sz w:val="32"/>
            <w:szCs w:val="32"/>
          </w:rPr>
          <w:t>7</w:t>
        </w:r>
        <w:r>
          <w:rPr>
            <w:rFonts w:ascii="Times New Roman" w:eastAsia="仿宋_GB2312" w:hAnsi="Times New Roman" w:hint="eastAsia"/>
            <w:sz w:val="32"/>
            <w:szCs w:val="32"/>
          </w:rPr>
          <w:t>月</w:t>
        </w:r>
        <w:r>
          <w:rPr>
            <w:rFonts w:ascii="Times New Roman" w:eastAsia="仿宋_GB2312" w:hAnsi="Times New Roman"/>
            <w:sz w:val="32"/>
            <w:szCs w:val="32"/>
          </w:rPr>
          <w:t>13</w:t>
        </w:r>
        <w:r>
          <w:rPr>
            <w:rFonts w:ascii="Times New Roman" w:eastAsia="仿宋_GB2312" w:hAnsi="Times New Roman" w:hint="eastAsia"/>
            <w:sz w:val="32"/>
            <w:szCs w:val="32"/>
          </w:rPr>
          <w:t>日</w:t>
        </w:r>
      </w:smartTag>
    </w:p>
    <w:p w:rsidR="009F6A93" w:rsidRDefault="009F6A93" w:rsidP="003E6A5F">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地点：郴州市人防办指通科（郴州市北湖区骆仙西路</w:t>
      </w:r>
      <w:r>
        <w:rPr>
          <w:rFonts w:ascii="Times New Roman" w:eastAsia="仿宋_GB2312" w:hAnsi="Times New Roman"/>
          <w:sz w:val="32"/>
          <w:szCs w:val="32"/>
        </w:rPr>
        <w:t>30</w:t>
      </w:r>
      <w:r>
        <w:rPr>
          <w:rFonts w:ascii="Times New Roman" w:eastAsia="仿宋_GB2312" w:hAnsi="Times New Roman" w:hint="eastAsia"/>
          <w:sz w:val="32"/>
          <w:szCs w:val="32"/>
        </w:rPr>
        <w:t>号办公楼</w:t>
      </w:r>
      <w:r>
        <w:rPr>
          <w:rFonts w:ascii="Times New Roman" w:eastAsia="仿宋_GB2312" w:hAnsi="Times New Roman"/>
          <w:sz w:val="32"/>
          <w:szCs w:val="32"/>
        </w:rPr>
        <w:t>501</w:t>
      </w:r>
      <w:r>
        <w:rPr>
          <w:rFonts w:ascii="Times New Roman" w:eastAsia="仿宋_GB2312" w:hAnsi="Times New Roman" w:hint="eastAsia"/>
          <w:sz w:val="32"/>
          <w:szCs w:val="32"/>
        </w:rPr>
        <w:t>室）</w:t>
      </w:r>
    </w:p>
    <w:p w:rsidR="009F6A93" w:rsidRPr="007D08AA" w:rsidRDefault="009F6A93" w:rsidP="003E6A5F">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联系人：杨传陆（联系电话：</w:t>
      </w:r>
      <w:r>
        <w:rPr>
          <w:rFonts w:ascii="Times New Roman" w:eastAsia="仿宋_GB2312" w:hAnsi="Times New Roman"/>
          <w:sz w:val="32"/>
          <w:szCs w:val="32"/>
        </w:rPr>
        <w:t>2355000</w:t>
      </w:r>
      <w:r>
        <w:rPr>
          <w:rFonts w:ascii="Times New Roman" w:eastAsia="仿宋_GB2312" w:hAnsi="Times New Roman" w:hint="eastAsia"/>
          <w:sz w:val="32"/>
          <w:szCs w:val="32"/>
        </w:rPr>
        <w:t>、</w:t>
      </w:r>
      <w:r>
        <w:rPr>
          <w:rFonts w:ascii="Times New Roman" w:eastAsia="仿宋_GB2312" w:hAnsi="Times New Roman"/>
          <w:sz w:val="32"/>
          <w:szCs w:val="32"/>
        </w:rPr>
        <w:t>18107356096</w:t>
      </w:r>
      <w:r>
        <w:rPr>
          <w:rFonts w:ascii="Times New Roman" w:eastAsia="仿宋_GB2312" w:hAnsi="Times New Roman" w:hint="eastAsia"/>
          <w:sz w:val="32"/>
          <w:szCs w:val="32"/>
        </w:rPr>
        <w:t>）</w:t>
      </w:r>
    </w:p>
    <w:p w:rsidR="009F6A93" w:rsidRPr="007D08AA" w:rsidRDefault="009F6A93" w:rsidP="003E6A5F">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市直和北湖、苏仙两区学校及个人的奖励，由各学校统一领取；各县（市）学校及个人的奖励，由各县（市）人防办统一领取。</w:t>
      </w:r>
    </w:p>
    <w:p w:rsidR="009F6A93" w:rsidRDefault="009F6A93" w:rsidP="003E6A5F">
      <w:pPr>
        <w:spacing w:line="600" w:lineRule="exact"/>
        <w:ind w:firstLineChars="200" w:firstLine="31680"/>
        <w:rPr>
          <w:rFonts w:ascii="Times New Roman" w:eastAsia="仿宋_GB2312" w:hAnsi="Times New Roman"/>
          <w:sz w:val="32"/>
          <w:szCs w:val="32"/>
        </w:rPr>
      </w:pPr>
    </w:p>
    <w:p w:rsidR="009F6A93" w:rsidRDefault="009F6A93" w:rsidP="003E6A5F">
      <w:pPr>
        <w:spacing w:line="60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附件：郴州市中小学人防知识教育教师教案评比和学生网络竞答活动获奖名单</w:t>
      </w:r>
    </w:p>
    <w:p w:rsidR="009F6A93" w:rsidRPr="008A50F6" w:rsidRDefault="009F6A93" w:rsidP="003E6A5F">
      <w:pPr>
        <w:spacing w:line="600" w:lineRule="exact"/>
        <w:ind w:firstLineChars="200" w:firstLine="31680"/>
        <w:rPr>
          <w:rFonts w:ascii="Times New Roman" w:eastAsia="仿宋_GB2312" w:hAnsi="Times New Roman"/>
          <w:sz w:val="32"/>
          <w:szCs w:val="32"/>
        </w:rPr>
      </w:pPr>
    </w:p>
    <w:p w:rsidR="009F6A93" w:rsidRPr="008A50F6" w:rsidRDefault="009F6A93" w:rsidP="003E6A5F">
      <w:pPr>
        <w:spacing w:line="600" w:lineRule="exact"/>
        <w:ind w:firstLineChars="200" w:firstLine="31680"/>
        <w:rPr>
          <w:rFonts w:ascii="Times New Roman" w:eastAsia="仿宋_GB2312" w:hAnsi="Times New Roman"/>
          <w:sz w:val="32"/>
          <w:szCs w:val="32"/>
        </w:rPr>
      </w:pPr>
    </w:p>
    <w:p w:rsidR="009F6A93" w:rsidRPr="008A50F6" w:rsidRDefault="009F6A93" w:rsidP="003E6A5F">
      <w:pPr>
        <w:spacing w:line="600" w:lineRule="exact"/>
        <w:ind w:firstLineChars="200" w:firstLine="31680"/>
        <w:rPr>
          <w:rFonts w:ascii="Times New Roman" w:eastAsia="仿宋_GB2312" w:hAnsi="Times New Roman"/>
          <w:sz w:val="32"/>
          <w:szCs w:val="32"/>
        </w:rPr>
      </w:pPr>
    </w:p>
    <w:p w:rsidR="009F6A93" w:rsidRPr="008A50F6" w:rsidRDefault="009F6A93" w:rsidP="003E6A5F">
      <w:pPr>
        <w:spacing w:line="600" w:lineRule="exact"/>
        <w:ind w:firstLineChars="300" w:firstLine="31680"/>
        <w:rPr>
          <w:rFonts w:ascii="Times New Roman" w:eastAsia="仿宋_GB2312" w:hAnsi="Times New Roman"/>
          <w:sz w:val="32"/>
          <w:szCs w:val="32"/>
        </w:rPr>
      </w:pPr>
      <w:r w:rsidRPr="008A50F6">
        <w:rPr>
          <w:rFonts w:ascii="Times New Roman" w:eastAsia="仿宋_GB2312" w:hAnsi="Times New Roman" w:hint="eastAsia"/>
          <w:sz w:val="32"/>
          <w:szCs w:val="32"/>
        </w:rPr>
        <w:t>郴州市人民防空办公室</w:t>
      </w:r>
      <w:r w:rsidRPr="008A50F6">
        <w:rPr>
          <w:rFonts w:ascii="Times New Roman" w:eastAsia="仿宋_GB2312" w:hAnsi="Times New Roman"/>
          <w:sz w:val="32"/>
          <w:szCs w:val="32"/>
        </w:rPr>
        <w:t xml:space="preserve">           </w:t>
      </w:r>
      <w:r w:rsidRPr="008A50F6">
        <w:rPr>
          <w:rFonts w:ascii="Times New Roman" w:eastAsia="仿宋_GB2312" w:hAnsi="Times New Roman" w:hint="eastAsia"/>
          <w:sz w:val="32"/>
          <w:szCs w:val="32"/>
        </w:rPr>
        <w:t>郴州市教育局</w:t>
      </w:r>
    </w:p>
    <w:p w:rsidR="009F6A93" w:rsidRPr="008A50F6" w:rsidRDefault="009F6A93" w:rsidP="003E6A5F">
      <w:pPr>
        <w:spacing w:line="600" w:lineRule="exact"/>
        <w:ind w:firstLineChars="300" w:firstLine="31680"/>
        <w:rPr>
          <w:rFonts w:ascii="Times New Roman" w:eastAsia="仿宋_GB2312" w:hAnsi="Times New Roman"/>
          <w:sz w:val="32"/>
          <w:szCs w:val="32"/>
        </w:rPr>
      </w:pPr>
      <w:bookmarkStart w:id="0" w:name="_GoBack"/>
      <w:bookmarkEnd w:id="0"/>
    </w:p>
    <w:p w:rsidR="009F6A93" w:rsidRPr="008A50F6" w:rsidRDefault="009F6A93" w:rsidP="003E6A5F">
      <w:pPr>
        <w:spacing w:line="600" w:lineRule="exact"/>
        <w:ind w:firstLineChars="1700" w:firstLine="31680"/>
        <w:rPr>
          <w:rFonts w:ascii="Times New Roman" w:eastAsia="仿宋_GB2312" w:hAnsi="Times New Roman"/>
          <w:sz w:val="32"/>
          <w:szCs w:val="32"/>
        </w:rPr>
      </w:pPr>
      <w:smartTag w:uri="urn:schemas-microsoft-com:office:smarttags" w:element="chsdate">
        <w:smartTagPr>
          <w:attr w:name="IsROCDate" w:val="False"/>
          <w:attr w:name="IsLunarDate" w:val="False"/>
          <w:attr w:name="Day" w:val="27"/>
          <w:attr w:name="Month" w:val="6"/>
          <w:attr w:name="Year" w:val="2018"/>
        </w:smartTagPr>
        <w:r w:rsidRPr="008A50F6">
          <w:rPr>
            <w:rFonts w:ascii="Times New Roman" w:eastAsia="仿宋_GB2312" w:hAnsi="Times New Roman"/>
            <w:sz w:val="32"/>
            <w:szCs w:val="32"/>
          </w:rPr>
          <w:t>2018</w:t>
        </w:r>
        <w:r w:rsidRPr="008A50F6">
          <w:rPr>
            <w:rFonts w:ascii="Times New Roman" w:eastAsia="仿宋_GB2312" w:hAnsi="Times New Roman" w:hint="eastAsia"/>
            <w:sz w:val="32"/>
            <w:szCs w:val="32"/>
          </w:rPr>
          <w:t>年</w:t>
        </w:r>
        <w:r>
          <w:rPr>
            <w:rFonts w:ascii="Times New Roman" w:eastAsia="仿宋_GB2312" w:hAnsi="Times New Roman"/>
            <w:sz w:val="32"/>
            <w:szCs w:val="32"/>
          </w:rPr>
          <w:t>6</w:t>
        </w:r>
        <w:r w:rsidRPr="008A50F6">
          <w:rPr>
            <w:rFonts w:ascii="Times New Roman" w:eastAsia="仿宋_GB2312" w:hAnsi="Times New Roman" w:hint="eastAsia"/>
            <w:sz w:val="32"/>
            <w:szCs w:val="32"/>
          </w:rPr>
          <w:t>月</w:t>
        </w:r>
        <w:r>
          <w:rPr>
            <w:rFonts w:ascii="Times New Roman" w:eastAsia="仿宋_GB2312" w:hAnsi="Times New Roman"/>
            <w:sz w:val="32"/>
            <w:szCs w:val="32"/>
          </w:rPr>
          <w:t>27</w:t>
        </w:r>
        <w:r w:rsidRPr="008A50F6">
          <w:rPr>
            <w:rFonts w:ascii="Times New Roman" w:eastAsia="仿宋_GB2312" w:hAnsi="Times New Roman" w:hint="eastAsia"/>
            <w:sz w:val="32"/>
            <w:szCs w:val="32"/>
          </w:rPr>
          <w:t>日</w:t>
        </w:r>
      </w:smartTag>
    </w:p>
    <w:p w:rsidR="009F6A93" w:rsidRPr="008A50F6" w:rsidRDefault="009F6A93" w:rsidP="003E6A5F">
      <w:pPr>
        <w:spacing w:line="540" w:lineRule="exact"/>
        <w:ind w:firstLineChars="1800" w:firstLine="31680"/>
        <w:rPr>
          <w:rFonts w:ascii="Times New Roman" w:hAnsi="Times New Roman"/>
          <w:sz w:val="32"/>
          <w:szCs w:val="32"/>
        </w:rPr>
      </w:pPr>
    </w:p>
    <w:p w:rsidR="009F6A93" w:rsidRPr="00001A56" w:rsidRDefault="009F6A93" w:rsidP="00225E15">
      <w:pPr>
        <w:spacing w:afterLines="50" w:line="600" w:lineRule="exact"/>
        <w:rPr>
          <w:rFonts w:ascii="楷体" w:eastAsia="楷体" w:hAnsi="楷体"/>
          <w:sz w:val="32"/>
          <w:szCs w:val="32"/>
        </w:rPr>
      </w:pPr>
      <w:r>
        <w:rPr>
          <w:rFonts w:ascii="Times New Roman" w:eastAsia="仿宋_GB2312" w:hAnsi="Times New Roman"/>
          <w:sz w:val="32"/>
          <w:szCs w:val="32"/>
        </w:rPr>
        <w:br w:type="page"/>
      </w:r>
      <w:r w:rsidRPr="00001A56">
        <w:rPr>
          <w:rFonts w:ascii="楷体" w:eastAsia="楷体" w:hAnsi="楷体" w:hint="eastAsia"/>
          <w:sz w:val="32"/>
          <w:szCs w:val="32"/>
        </w:rPr>
        <w:t>附件</w:t>
      </w:r>
    </w:p>
    <w:p w:rsidR="009F6A93" w:rsidRDefault="009F6A93" w:rsidP="00F04D3A">
      <w:pPr>
        <w:spacing w:line="600" w:lineRule="exact"/>
        <w:jc w:val="center"/>
        <w:rPr>
          <w:rFonts w:ascii="Times New Roman" w:eastAsia="方正小标宋简体" w:hAnsi="Times New Roman"/>
          <w:sz w:val="40"/>
          <w:szCs w:val="44"/>
        </w:rPr>
      </w:pPr>
      <w:r w:rsidRPr="00F04D3A">
        <w:rPr>
          <w:rFonts w:ascii="Times New Roman" w:eastAsia="方正小标宋简体" w:hAnsi="Times New Roman" w:hint="eastAsia"/>
          <w:sz w:val="40"/>
          <w:szCs w:val="44"/>
        </w:rPr>
        <w:t>郴州市中小学人防知识教育教师教案评比和</w:t>
      </w:r>
    </w:p>
    <w:p w:rsidR="009F6A93" w:rsidRPr="00F04D3A" w:rsidRDefault="009F6A93" w:rsidP="00F04D3A">
      <w:pPr>
        <w:spacing w:line="600" w:lineRule="exact"/>
        <w:jc w:val="center"/>
        <w:rPr>
          <w:rFonts w:ascii="Times New Roman" w:eastAsia="方正小标宋简体" w:hAnsi="Times New Roman"/>
          <w:sz w:val="40"/>
          <w:szCs w:val="44"/>
        </w:rPr>
      </w:pPr>
      <w:r w:rsidRPr="00F04D3A">
        <w:rPr>
          <w:rFonts w:ascii="Times New Roman" w:eastAsia="方正小标宋简体" w:hAnsi="Times New Roman" w:hint="eastAsia"/>
          <w:sz w:val="40"/>
          <w:szCs w:val="44"/>
        </w:rPr>
        <w:t>学生网络竞答活动获奖名单</w:t>
      </w:r>
    </w:p>
    <w:p w:rsidR="009F6A93" w:rsidRPr="00DF2591" w:rsidRDefault="009F6A93">
      <w:pPr>
        <w:spacing w:line="600" w:lineRule="exact"/>
        <w:rPr>
          <w:rFonts w:ascii="Times New Roman" w:eastAsia="仿宋_GB2312" w:hAnsi="Times New Roman"/>
          <w:sz w:val="30"/>
          <w:szCs w:val="30"/>
        </w:rPr>
      </w:pPr>
    </w:p>
    <w:p w:rsidR="009F6A93" w:rsidRPr="00F339D4" w:rsidRDefault="009F6A93">
      <w:pPr>
        <w:spacing w:line="600" w:lineRule="exact"/>
        <w:rPr>
          <w:rFonts w:ascii="黑体" w:eastAsia="黑体" w:hAnsi="Times New Roman"/>
          <w:sz w:val="32"/>
          <w:szCs w:val="32"/>
        </w:rPr>
      </w:pPr>
      <w:r w:rsidRPr="00F339D4">
        <w:rPr>
          <w:rFonts w:ascii="黑体" w:eastAsia="黑体" w:hAnsi="Times New Roman" w:hint="eastAsia"/>
          <w:sz w:val="32"/>
          <w:szCs w:val="32"/>
        </w:rPr>
        <w:t>一、优秀组织奖</w:t>
      </w:r>
    </w:p>
    <w:p w:rsidR="009F6A93" w:rsidRPr="00DF2591" w:rsidRDefault="009F6A93">
      <w:pPr>
        <w:spacing w:line="600" w:lineRule="exact"/>
        <w:rPr>
          <w:rFonts w:ascii="Times New Roman" w:eastAsia="仿宋_GB2312" w:hAnsi="Times New Roman"/>
          <w:sz w:val="30"/>
          <w:szCs w:val="30"/>
        </w:rPr>
      </w:pPr>
      <w:r w:rsidRPr="00DF2591">
        <w:rPr>
          <w:rFonts w:ascii="Times New Roman" w:eastAsia="仿宋_GB2312" w:hAnsi="Times New Roman" w:hint="eastAsia"/>
          <w:sz w:val="30"/>
          <w:szCs w:val="30"/>
        </w:rPr>
        <w:t>郴州市六中、资兴市鲤鱼江中学</w:t>
      </w:r>
      <w:r>
        <w:rPr>
          <w:rFonts w:ascii="Times New Roman" w:eastAsia="仿宋_GB2312" w:hAnsi="Times New Roman" w:hint="eastAsia"/>
          <w:sz w:val="30"/>
          <w:szCs w:val="30"/>
        </w:rPr>
        <w:t>、</w:t>
      </w:r>
      <w:r w:rsidRPr="00DF2591">
        <w:rPr>
          <w:rFonts w:ascii="Times New Roman" w:eastAsia="仿宋_GB2312" w:hAnsi="Times New Roman" w:hint="eastAsia"/>
          <w:sz w:val="30"/>
          <w:szCs w:val="30"/>
        </w:rPr>
        <w:t>嘉禾县珠泉完小</w:t>
      </w:r>
    </w:p>
    <w:p w:rsidR="009F6A93" w:rsidRDefault="009F6A93" w:rsidP="00DB3176">
      <w:pPr>
        <w:spacing w:line="600" w:lineRule="exact"/>
        <w:rPr>
          <w:rFonts w:ascii="黑体" w:eastAsia="黑体" w:hAnsi="Times New Roman"/>
          <w:sz w:val="30"/>
          <w:szCs w:val="30"/>
        </w:rPr>
      </w:pPr>
    </w:p>
    <w:p w:rsidR="009F6A93" w:rsidRPr="00F339D4" w:rsidRDefault="009F6A93" w:rsidP="00DB3176">
      <w:pPr>
        <w:spacing w:line="600" w:lineRule="exact"/>
        <w:rPr>
          <w:rFonts w:ascii="黑体" w:eastAsia="黑体" w:hAnsi="Times New Roman"/>
          <w:sz w:val="32"/>
          <w:szCs w:val="32"/>
        </w:rPr>
      </w:pPr>
      <w:r w:rsidRPr="00F339D4">
        <w:rPr>
          <w:rFonts w:ascii="黑体" w:eastAsia="黑体" w:hAnsi="Times New Roman" w:hint="eastAsia"/>
          <w:sz w:val="32"/>
          <w:szCs w:val="32"/>
        </w:rPr>
        <w:t>二、教师教案获奖名单</w:t>
      </w:r>
    </w:p>
    <w:tbl>
      <w:tblPr>
        <w:tblW w:w="8928" w:type="dxa"/>
        <w:tblLook w:val="01E0"/>
      </w:tblPr>
      <w:tblGrid>
        <w:gridCol w:w="1368"/>
        <w:gridCol w:w="3240"/>
        <w:gridCol w:w="4320"/>
      </w:tblGrid>
      <w:tr w:rsidR="009F6A93" w:rsidRPr="00B43224" w:rsidTr="008C3736">
        <w:tc>
          <w:tcPr>
            <w:tcW w:w="8928" w:type="dxa"/>
            <w:gridSpan w:val="3"/>
          </w:tcPr>
          <w:p w:rsidR="009F6A93" w:rsidRPr="008C3736" w:rsidRDefault="009F6A93" w:rsidP="008C3736">
            <w:pPr>
              <w:spacing w:line="560" w:lineRule="exact"/>
              <w:jc w:val="center"/>
              <w:rPr>
                <w:rFonts w:ascii="仿宋_GB2312" w:eastAsia="仿宋_GB2312"/>
                <w:sz w:val="30"/>
                <w:szCs w:val="30"/>
              </w:rPr>
            </w:pPr>
            <w:r w:rsidRPr="008C3736">
              <w:rPr>
                <w:rFonts w:ascii="仿宋_GB2312" w:eastAsia="仿宋_GB2312" w:hint="eastAsia"/>
                <w:b/>
                <w:sz w:val="30"/>
                <w:szCs w:val="30"/>
              </w:rPr>
              <w:t>一等奖（</w:t>
            </w:r>
            <w:r w:rsidRPr="008C3736">
              <w:rPr>
                <w:rFonts w:ascii="仿宋_GB2312" w:eastAsia="仿宋_GB2312"/>
                <w:b/>
                <w:sz w:val="30"/>
                <w:szCs w:val="30"/>
              </w:rPr>
              <w:t>3</w:t>
            </w:r>
            <w:r w:rsidRPr="008C3736">
              <w:rPr>
                <w:rFonts w:ascii="仿宋_GB2312" w:eastAsia="仿宋_GB2312" w:hint="eastAsia"/>
                <w:b/>
                <w:sz w:val="30"/>
                <w:szCs w:val="30"/>
              </w:rPr>
              <w:t>名）</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邝佳军</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嘉禾县第三中学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《人民防空工程》</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李隆鑫</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湘南学院附属小学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《空袭次生灾害多，随机应变躲火灾》</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李梅兰</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湘南学院附属小学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《空袭来了快躲避》</w:t>
            </w:r>
          </w:p>
        </w:tc>
      </w:tr>
      <w:tr w:rsidR="009F6A93" w:rsidRPr="00B43224" w:rsidTr="008C3736">
        <w:tc>
          <w:tcPr>
            <w:tcW w:w="8928" w:type="dxa"/>
            <w:gridSpan w:val="3"/>
          </w:tcPr>
          <w:p w:rsidR="009F6A93" w:rsidRPr="008C3736" w:rsidRDefault="009F6A93" w:rsidP="008C3736">
            <w:pPr>
              <w:spacing w:line="560" w:lineRule="exact"/>
              <w:jc w:val="center"/>
              <w:rPr>
                <w:rFonts w:ascii="仿宋_GB2312" w:eastAsia="仿宋_GB2312"/>
                <w:sz w:val="30"/>
                <w:szCs w:val="30"/>
              </w:rPr>
            </w:pPr>
            <w:r w:rsidRPr="008C3736">
              <w:rPr>
                <w:rFonts w:ascii="仿宋_GB2312" w:eastAsia="仿宋_GB2312" w:hint="eastAsia"/>
                <w:b/>
                <w:sz w:val="30"/>
                <w:szCs w:val="30"/>
              </w:rPr>
              <w:t>二等奖（</w:t>
            </w:r>
            <w:r w:rsidRPr="008C3736">
              <w:rPr>
                <w:rFonts w:ascii="仿宋_GB2312" w:eastAsia="仿宋_GB2312"/>
                <w:b/>
                <w:sz w:val="30"/>
                <w:szCs w:val="30"/>
              </w:rPr>
              <w:t>10</w:t>
            </w:r>
            <w:r w:rsidRPr="008C3736">
              <w:rPr>
                <w:rFonts w:ascii="仿宋_GB2312" w:eastAsia="仿宋_GB2312" w:hint="eastAsia"/>
                <w:b/>
                <w:sz w:val="30"/>
                <w:szCs w:val="30"/>
              </w:rPr>
              <w:t>名）</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谢武生</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郴州市十五中</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《地震灾害的防护》</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李灵香</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嘉禾县第五中学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《核武器的破坏效应》</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李静</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嘉禾县城关中学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《地震灾害的防护》</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李丽萍</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嘉禾县珠泉完小</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《珍爱生命，居安思危</w:t>
            </w:r>
            <w:r w:rsidRPr="008C3736">
              <w:rPr>
                <w:rFonts w:ascii="Times New Roman" w:eastAsia="仿宋_GB2312" w:hAnsi="Times New Roman"/>
                <w:sz w:val="30"/>
                <w:szCs w:val="30"/>
              </w:rPr>
              <w:t>——</w:t>
            </w:r>
            <w:r w:rsidRPr="008C3736">
              <w:rPr>
                <w:rFonts w:ascii="仿宋_GB2312" w:eastAsia="仿宋_GB2312" w:hint="eastAsia"/>
                <w:sz w:val="30"/>
                <w:szCs w:val="30"/>
              </w:rPr>
              <w:t>人防知识教育主题班会》</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邓丽良</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桂阳县蓉峰完小</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《防空警报我知道》</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余祖其</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永兴县红旗实验小学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《战时人多拥挤防意外伤害》</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周慧娜</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湘南学院附属小学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《人防工程要熟悉》</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凡巧</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资兴市第二完全小学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《人防知识知多少》</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肖琳</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桂阳县蓉峰小学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《人防知识教育》</w:t>
            </w:r>
          </w:p>
        </w:tc>
      </w:tr>
      <w:tr w:rsidR="009F6A93" w:rsidRPr="00B43224" w:rsidTr="008C3736">
        <w:tc>
          <w:tcPr>
            <w:tcW w:w="1368" w:type="dxa"/>
          </w:tcPr>
          <w:p w:rsidR="009F6A93" w:rsidRPr="008C3736" w:rsidRDefault="009F6A93" w:rsidP="00BE28FF">
            <w:pPr>
              <w:spacing w:line="560" w:lineRule="exact"/>
              <w:rPr>
                <w:rFonts w:ascii="仿宋_GB2312" w:eastAsia="仿宋_GB2312"/>
                <w:sz w:val="30"/>
                <w:szCs w:val="30"/>
              </w:rPr>
            </w:pPr>
            <w:r w:rsidRPr="008C3736">
              <w:rPr>
                <w:rFonts w:ascii="仿宋_GB2312" w:eastAsia="仿宋_GB2312" w:hint="eastAsia"/>
                <w:sz w:val="30"/>
                <w:szCs w:val="30"/>
              </w:rPr>
              <w:t>曹晓莉</w:t>
            </w:r>
          </w:p>
        </w:tc>
        <w:tc>
          <w:tcPr>
            <w:tcW w:w="3240" w:type="dxa"/>
          </w:tcPr>
          <w:p w:rsidR="009F6A93" w:rsidRPr="008C3736" w:rsidRDefault="009F6A93" w:rsidP="00BE28FF">
            <w:pPr>
              <w:spacing w:line="560" w:lineRule="exact"/>
              <w:rPr>
                <w:rFonts w:ascii="仿宋_GB2312" w:eastAsia="仿宋_GB2312"/>
                <w:sz w:val="30"/>
                <w:szCs w:val="30"/>
              </w:rPr>
            </w:pPr>
            <w:r w:rsidRPr="008C3736">
              <w:rPr>
                <w:rFonts w:ascii="仿宋_GB2312" w:eastAsia="仿宋_GB2312" w:hint="eastAsia"/>
                <w:sz w:val="30"/>
                <w:szCs w:val="30"/>
              </w:rPr>
              <w:t>宜章县第三完全小学</w:t>
            </w:r>
          </w:p>
        </w:tc>
        <w:tc>
          <w:tcPr>
            <w:tcW w:w="4320" w:type="dxa"/>
          </w:tcPr>
          <w:p w:rsidR="009F6A93" w:rsidRPr="008C3736" w:rsidRDefault="009F6A93" w:rsidP="00BE28FF">
            <w:pPr>
              <w:spacing w:line="560" w:lineRule="exact"/>
              <w:rPr>
                <w:rFonts w:ascii="仿宋_GB2312" w:eastAsia="仿宋_GB2312"/>
                <w:sz w:val="30"/>
                <w:szCs w:val="30"/>
              </w:rPr>
            </w:pPr>
            <w:r w:rsidRPr="008C3736">
              <w:rPr>
                <w:rFonts w:ascii="仿宋_GB2312" w:eastAsia="仿宋_GB2312" w:hint="eastAsia"/>
                <w:sz w:val="30"/>
                <w:szCs w:val="30"/>
              </w:rPr>
              <w:t>《空袭危险巧隐蔽》</w:t>
            </w:r>
          </w:p>
        </w:tc>
      </w:tr>
      <w:tr w:rsidR="009F6A93" w:rsidRPr="00B43224" w:rsidTr="008C3736">
        <w:tc>
          <w:tcPr>
            <w:tcW w:w="8928" w:type="dxa"/>
            <w:gridSpan w:val="3"/>
          </w:tcPr>
          <w:p w:rsidR="009F6A93" w:rsidRPr="008C3736" w:rsidRDefault="009F6A93" w:rsidP="008C3736">
            <w:pPr>
              <w:spacing w:line="560" w:lineRule="exact"/>
              <w:jc w:val="center"/>
              <w:rPr>
                <w:rFonts w:ascii="仿宋_GB2312" w:eastAsia="仿宋_GB2312"/>
                <w:sz w:val="30"/>
                <w:szCs w:val="30"/>
              </w:rPr>
            </w:pPr>
            <w:r w:rsidRPr="008C3736">
              <w:rPr>
                <w:rFonts w:ascii="仿宋_GB2312" w:eastAsia="仿宋_GB2312" w:hint="eastAsia"/>
                <w:b/>
                <w:sz w:val="30"/>
                <w:szCs w:val="30"/>
              </w:rPr>
              <w:t>三等奖（</w:t>
            </w:r>
            <w:r w:rsidRPr="008C3736">
              <w:rPr>
                <w:rFonts w:ascii="仿宋_GB2312" w:eastAsia="仿宋_GB2312"/>
                <w:b/>
                <w:sz w:val="30"/>
                <w:szCs w:val="30"/>
              </w:rPr>
              <w:t>20</w:t>
            </w:r>
            <w:r w:rsidRPr="008C3736">
              <w:rPr>
                <w:rFonts w:ascii="仿宋_GB2312" w:eastAsia="仿宋_GB2312" w:hint="eastAsia"/>
                <w:b/>
                <w:sz w:val="30"/>
                <w:szCs w:val="30"/>
              </w:rPr>
              <w:t>名）</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王华</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嘉禾县普满中学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《人民防空的任务与作用》</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罗发清</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资兴市东江中学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《核武器及其杀伤破坏因素》</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于伟</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郴州市十五中</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《火灾中如何逃生和减轻伤害》</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曾小芬</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郴州市十五中</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《核武器防护》</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曹建军</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安仁一中</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《人民防空的任务与作用》</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金文</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资兴市鲤鱼江中学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《现代防空防灾》</w:t>
            </w:r>
          </w:p>
        </w:tc>
      </w:tr>
      <w:tr w:rsidR="009F6A93" w:rsidRPr="00B43224" w:rsidTr="008C3736">
        <w:tc>
          <w:tcPr>
            <w:tcW w:w="1368" w:type="dxa"/>
          </w:tcPr>
          <w:p w:rsidR="009F6A93" w:rsidRPr="00311173" w:rsidRDefault="009F6A93" w:rsidP="00CE351A">
            <w:pPr>
              <w:spacing w:line="560" w:lineRule="exact"/>
              <w:rPr>
                <w:rFonts w:ascii="仿宋_GB2312" w:eastAsia="仿宋_GB2312"/>
                <w:sz w:val="30"/>
                <w:szCs w:val="30"/>
              </w:rPr>
            </w:pPr>
            <w:r w:rsidRPr="00311173">
              <w:rPr>
                <w:rFonts w:ascii="仿宋_GB2312" w:eastAsia="仿宋_GB2312" w:hint="eastAsia"/>
                <w:sz w:val="30"/>
                <w:szCs w:val="30"/>
              </w:rPr>
              <w:t>黄晓洁</w:t>
            </w:r>
          </w:p>
        </w:tc>
        <w:tc>
          <w:tcPr>
            <w:tcW w:w="3240" w:type="dxa"/>
          </w:tcPr>
          <w:p w:rsidR="009F6A93" w:rsidRPr="00311173" w:rsidRDefault="009F6A93" w:rsidP="00CE351A">
            <w:pPr>
              <w:spacing w:line="560" w:lineRule="exact"/>
              <w:rPr>
                <w:rFonts w:ascii="仿宋_GB2312" w:eastAsia="仿宋_GB2312"/>
                <w:sz w:val="30"/>
                <w:szCs w:val="30"/>
              </w:rPr>
            </w:pPr>
            <w:r w:rsidRPr="00311173">
              <w:rPr>
                <w:rFonts w:ascii="仿宋_GB2312" w:eastAsia="仿宋_GB2312" w:hint="eastAsia"/>
                <w:sz w:val="30"/>
                <w:szCs w:val="30"/>
              </w:rPr>
              <w:t>宜章县承启红军学校</w:t>
            </w:r>
          </w:p>
        </w:tc>
        <w:tc>
          <w:tcPr>
            <w:tcW w:w="4320" w:type="dxa"/>
          </w:tcPr>
          <w:p w:rsidR="009F6A93" w:rsidRPr="00311173" w:rsidRDefault="009F6A93" w:rsidP="00CE351A">
            <w:pPr>
              <w:spacing w:line="560" w:lineRule="exact"/>
              <w:rPr>
                <w:rFonts w:ascii="仿宋_GB2312" w:eastAsia="仿宋_GB2312"/>
                <w:sz w:val="30"/>
                <w:szCs w:val="30"/>
              </w:rPr>
            </w:pPr>
            <w:r w:rsidRPr="00311173">
              <w:rPr>
                <w:rFonts w:ascii="仿宋_GB2312" w:eastAsia="仿宋_GB2312" w:hint="eastAsia"/>
                <w:sz w:val="30"/>
                <w:szCs w:val="30"/>
              </w:rPr>
              <w:t>《空袭来了快躲避》</w:t>
            </w:r>
          </w:p>
        </w:tc>
      </w:tr>
      <w:tr w:rsidR="009F6A93" w:rsidRPr="00B43224" w:rsidTr="008C3736">
        <w:tc>
          <w:tcPr>
            <w:tcW w:w="1368" w:type="dxa"/>
          </w:tcPr>
          <w:p w:rsidR="009F6A93" w:rsidRPr="00311173" w:rsidRDefault="009F6A93" w:rsidP="00D52CB9">
            <w:pPr>
              <w:spacing w:line="560" w:lineRule="exact"/>
              <w:rPr>
                <w:rFonts w:ascii="仿宋_GB2312" w:eastAsia="仿宋_GB2312"/>
                <w:sz w:val="30"/>
                <w:szCs w:val="30"/>
              </w:rPr>
            </w:pPr>
            <w:r w:rsidRPr="00311173">
              <w:rPr>
                <w:rFonts w:ascii="仿宋_GB2312" w:eastAsia="仿宋_GB2312" w:hint="eastAsia"/>
                <w:sz w:val="30"/>
                <w:szCs w:val="30"/>
              </w:rPr>
              <w:t>庞瀚荣</w:t>
            </w:r>
          </w:p>
        </w:tc>
        <w:tc>
          <w:tcPr>
            <w:tcW w:w="3240" w:type="dxa"/>
          </w:tcPr>
          <w:p w:rsidR="009F6A93" w:rsidRPr="00311173" w:rsidRDefault="009F6A93" w:rsidP="00D52CB9">
            <w:pPr>
              <w:spacing w:line="560" w:lineRule="exact"/>
              <w:rPr>
                <w:rFonts w:ascii="仿宋_GB2312" w:eastAsia="仿宋_GB2312"/>
                <w:sz w:val="30"/>
                <w:szCs w:val="30"/>
              </w:rPr>
            </w:pPr>
            <w:r w:rsidRPr="00311173">
              <w:rPr>
                <w:rFonts w:ascii="仿宋_GB2312" w:eastAsia="仿宋_GB2312" w:hint="eastAsia"/>
                <w:sz w:val="30"/>
                <w:szCs w:val="30"/>
              </w:rPr>
              <w:t>资兴市香花学校</w:t>
            </w:r>
          </w:p>
        </w:tc>
        <w:tc>
          <w:tcPr>
            <w:tcW w:w="4320" w:type="dxa"/>
          </w:tcPr>
          <w:p w:rsidR="009F6A93" w:rsidRPr="00311173" w:rsidRDefault="009F6A93" w:rsidP="00D52CB9">
            <w:pPr>
              <w:spacing w:line="560" w:lineRule="exact"/>
              <w:rPr>
                <w:rFonts w:ascii="仿宋_GB2312" w:eastAsia="仿宋_GB2312"/>
                <w:sz w:val="30"/>
                <w:szCs w:val="30"/>
              </w:rPr>
            </w:pPr>
            <w:r w:rsidRPr="00311173">
              <w:rPr>
                <w:rFonts w:ascii="仿宋_GB2312" w:eastAsia="仿宋_GB2312" w:hint="eastAsia"/>
                <w:sz w:val="30"/>
                <w:szCs w:val="30"/>
              </w:rPr>
              <w:t>《空袭作战》</w:t>
            </w:r>
          </w:p>
        </w:tc>
      </w:tr>
      <w:tr w:rsidR="009F6A93" w:rsidRPr="00B43224" w:rsidTr="008C3736">
        <w:tc>
          <w:tcPr>
            <w:tcW w:w="1368" w:type="dxa"/>
          </w:tcPr>
          <w:p w:rsidR="009F6A93" w:rsidRPr="008C3736" w:rsidRDefault="009F6A93" w:rsidP="008C3736">
            <w:pPr>
              <w:spacing w:line="560" w:lineRule="exact"/>
              <w:rPr>
                <w:rFonts w:ascii="仿宋_GB2312" w:eastAsia="仿宋_GB2312"/>
                <w:spacing w:val="-10"/>
                <w:sz w:val="30"/>
                <w:szCs w:val="30"/>
              </w:rPr>
            </w:pPr>
            <w:r w:rsidRPr="008C3736">
              <w:rPr>
                <w:rFonts w:ascii="仿宋_GB2312" w:eastAsia="仿宋_GB2312" w:hint="eastAsia"/>
                <w:spacing w:val="-10"/>
                <w:sz w:val="30"/>
                <w:szCs w:val="30"/>
              </w:rPr>
              <w:t>钟许文颖</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资兴市兴宁镇坪石完小</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《火灾险情花样多，随机应变巧逃生》</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周玮</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桂阳县城南完小</w:t>
            </w:r>
          </w:p>
        </w:tc>
        <w:tc>
          <w:tcPr>
            <w:tcW w:w="4320" w:type="dxa"/>
          </w:tcPr>
          <w:p w:rsidR="009F6A93" w:rsidRPr="008C3736" w:rsidRDefault="009F6A93" w:rsidP="008C3736">
            <w:pPr>
              <w:spacing w:line="560" w:lineRule="exact"/>
              <w:rPr>
                <w:rFonts w:ascii="仿宋_GB2312" w:eastAsia="仿宋_GB2312"/>
                <w:spacing w:val="-14"/>
                <w:sz w:val="30"/>
                <w:szCs w:val="30"/>
              </w:rPr>
            </w:pPr>
            <w:r w:rsidRPr="008C3736">
              <w:rPr>
                <w:rFonts w:ascii="仿宋_GB2312" w:eastAsia="仿宋_GB2312" w:hint="eastAsia"/>
                <w:spacing w:val="-14"/>
                <w:sz w:val="30"/>
                <w:szCs w:val="30"/>
              </w:rPr>
              <w:t>《核武器来袭击，我要保护好自己》</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代志红</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永兴县红旗实验小学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《空袭危险巧隐蔽》</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吴晓兰</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宜章县第三完全小学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《空袭次生灾害多，随机应变躲火灾》</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黄冻思</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宜章县第三完全小学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《空袭来了快躲避》</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肖牡芬</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宜章县第三完全小学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《化学武器威力大，防护好了我不怕》</w:t>
            </w:r>
          </w:p>
        </w:tc>
      </w:tr>
      <w:tr w:rsidR="009F6A93" w:rsidRPr="00B43224" w:rsidTr="008C3736">
        <w:tc>
          <w:tcPr>
            <w:tcW w:w="1368" w:type="dxa"/>
          </w:tcPr>
          <w:p w:rsidR="009F6A93" w:rsidRPr="008C3736" w:rsidRDefault="009F6A93" w:rsidP="00980F8C">
            <w:pPr>
              <w:spacing w:line="560" w:lineRule="exact"/>
              <w:rPr>
                <w:rFonts w:ascii="仿宋_GB2312" w:eastAsia="仿宋_GB2312"/>
                <w:sz w:val="30"/>
                <w:szCs w:val="30"/>
              </w:rPr>
            </w:pPr>
            <w:r w:rsidRPr="008C3736">
              <w:rPr>
                <w:rFonts w:ascii="仿宋_GB2312" w:eastAsia="仿宋_GB2312" w:hint="eastAsia"/>
                <w:sz w:val="30"/>
                <w:szCs w:val="30"/>
              </w:rPr>
              <w:t>曾伍雄</w:t>
            </w:r>
          </w:p>
        </w:tc>
        <w:tc>
          <w:tcPr>
            <w:tcW w:w="3240" w:type="dxa"/>
          </w:tcPr>
          <w:p w:rsidR="009F6A93" w:rsidRPr="008C3736" w:rsidRDefault="009F6A93" w:rsidP="00980F8C">
            <w:pPr>
              <w:spacing w:line="560" w:lineRule="exact"/>
              <w:rPr>
                <w:rFonts w:ascii="仿宋_GB2312" w:eastAsia="仿宋_GB2312"/>
                <w:sz w:val="30"/>
                <w:szCs w:val="30"/>
              </w:rPr>
            </w:pPr>
            <w:r>
              <w:rPr>
                <w:rFonts w:ascii="仿宋_GB2312" w:eastAsia="仿宋_GB2312" w:hint="eastAsia"/>
                <w:sz w:val="30"/>
                <w:szCs w:val="30"/>
              </w:rPr>
              <w:t>嘉禾县</w:t>
            </w:r>
            <w:r w:rsidRPr="008C3736">
              <w:rPr>
                <w:rFonts w:ascii="仿宋_GB2312" w:eastAsia="仿宋_GB2312" w:hint="eastAsia"/>
                <w:sz w:val="30"/>
                <w:szCs w:val="30"/>
              </w:rPr>
              <w:t>珠泉完小</w:t>
            </w:r>
          </w:p>
        </w:tc>
        <w:tc>
          <w:tcPr>
            <w:tcW w:w="4320" w:type="dxa"/>
          </w:tcPr>
          <w:p w:rsidR="009F6A93" w:rsidRPr="008C3736" w:rsidRDefault="009F6A93" w:rsidP="00980F8C">
            <w:pPr>
              <w:spacing w:line="560" w:lineRule="exact"/>
              <w:rPr>
                <w:rFonts w:ascii="仿宋_GB2312" w:eastAsia="仿宋_GB2312"/>
                <w:sz w:val="30"/>
                <w:szCs w:val="30"/>
              </w:rPr>
            </w:pPr>
            <w:r w:rsidRPr="008C3736">
              <w:rPr>
                <w:rFonts w:ascii="仿宋_GB2312" w:eastAsia="仿宋_GB2312" w:hint="eastAsia"/>
                <w:sz w:val="30"/>
                <w:szCs w:val="30"/>
              </w:rPr>
              <w:t>《地震灾害事故的预防和救护》</w:t>
            </w:r>
          </w:p>
        </w:tc>
      </w:tr>
      <w:tr w:rsidR="009F6A93" w:rsidRPr="00B43224" w:rsidTr="008C3736">
        <w:tc>
          <w:tcPr>
            <w:tcW w:w="1368" w:type="dxa"/>
          </w:tcPr>
          <w:p w:rsidR="009F6A93" w:rsidRPr="008C3736" w:rsidRDefault="009F6A93" w:rsidP="00BE28FF">
            <w:pPr>
              <w:spacing w:line="560" w:lineRule="exact"/>
              <w:rPr>
                <w:rFonts w:ascii="仿宋_GB2312" w:eastAsia="仿宋_GB2312"/>
                <w:sz w:val="30"/>
                <w:szCs w:val="30"/>
              </w:rPr>
            </w:pPr>
            <w:r w:rsidRPr="008C3736">
              <w:rPr>
                <w:rFonts w:ascii="仿宋_GB2312" w:eastAsia="仿宋_GB2312" w:hint="eastAsia"/>
                <w:sz w:val="30"/>
                <w:szCs w:val="30"/>
              </w:rPr>
              <w:t>吴昊</w:t>
            </w:r>
          </w:p>
        </w:tc>
        <w:tc>
          <w:tcPr>
            <w:tcW w:w="3240" w:type="dxa"/>
          </w:tcPr>
          <w:p w:rsidR="009F6A93" w:rsidRPr="008C3736" w:rsidRDefault="009F6A93" w:rsidP="00BE28FF">
            <w:pPr>
              <w:spacing w:line="560" w:lineRule="exact"/>
              <w:rPr>
                <w:rFonts w:ascii="仿宋_GB2312" w:eastAsia="仿宋_GB2312"/>
                <w:sz w:val="30"/>
                <w:szCs w:val="30"/>
              </w:rPr>
            </w:pPr>
            <w:r w:rsidRPr="008C3736">
              <w:rPr>
                <w:rFonts w:ascii="仿宋_GB2312" w:eastAsia="仿宋_GB2312" w:hint="eastAsia"/>
                <w:sz w:val="30"/>
                <w:szCs w:val="30"/>
              </w:rPr>
              <w:t>湘南学院附属小学</w:t>
            </w:r>
          </w:p>
        </w:tc>
        <w:tc>
          <w:tcPr>
            <w:tcW w:w="4320" w:type="dxa"/>
          </w:tcPr>
          <w:p w:rsidR="009F6A93" w:rsidRPr="008C3736" w:rsidRDefault="009F6A93" w:rsidP="00BE28FF">
            <w:pPr>
              <w:spacing w:line="560" w:lineRule="exact"/>
              <w:rPr>
                <w:rFonts w:ascii="仿宋_GB2312" w:eastAsia="仿宋_GB2312"/>
                <w:sz w:val="30"/>
                <w:szCs w:val="30"/>
              </w:rPr>
            </w:pPr>
            <w:r w:rsidRPr="008C3736">
              <w:rPr>
                <w:rFonts w:ascii="仿宋_GB2312" w:eastAsia="仿宋_GB2312" w:hint="eastAsia"/>
                <w:sz w:val="30"/>
                <w:szCs w:val="30"/>
              </w:rPr>
              <w:t>《人民防空》</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郭柏琼</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资兴市罗围小学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《人防小博士</w:t>
            </w:r>
            <w:r w:rsidRPr="00311173">
              <w:rPr>
                <w:rFonts w:ascii="Times New Roman" w:eastAsia="仿宋_GB2312" w:hAnsi="Times New Roman"/>
                <w:sz w:val="30"/>
                <w:szCs w:val="30"/>
              </w:rPr>
              <w:t>——</w:t>
            </w:r>
            <w:r w:rsidRPr="008C3736">
              <w:rPr>
                <w:rFonts w:ascii="仿宋_GB2312" w:eastAsia="仿宋_GB2312" w:hint="eastAsia"/>
                <w:sz w:val="30"/>
                <w:szCs w:val="30"/>
              </w:rPr>
              <w:t>“核武器与核事故要防护”》</w:t>
            </w:r>
          </w:p>
        </w:tc>
      </w:tr>
      <w:tr w:rsidR="009F6A93" w:rsidRPr="00B43224" w:rsidTr="008C3736">
        <w:tc>
          <w:tcPr>
            <w:tcW w:w="1368"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曹顼琳</w:t>
            </w:r>
          </w:p>
        </w:tc>
        <w:tc>
          <w:tcPr>
            <w:tcW w:w="324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资兴市第二完全小学</w:t>
            </w:r>
          </w:p>
        </w:tc>
        <w:tc>
          <w:tcPr>
            <w:tcW w:w="4320" w:type="dxa"/>
          </w:tcPr>
          <w:p w:rsidR="009F6A93" w:rsidRPr="008C3736" w:rsidRDefault="009F6A93" w:rsidP="008C3736">
            <w:pPr>
              <w:spacing w:line="560" w:lineRule="exact"/>
              <w:rPr>
                <w:rFonts w:ascii="仿宋_GB2312" w:eastAsia="仿宋_GB2312"/>
                <w:sz w:val="30"/>
                <w:szCs w:val="30"/>
              </w:rPr>
            </w:pPr>
            <w:r w:rsidRPr="008C3736">
              <w:rPr>
                <w:rFonts w:ascii="仿宋_GB2312" w:eastAsia="仿宋_GB2312" w:hint="eastAsia"/>
                <w:sz w:val="30"/>
                <w:szCs w:val="30"/>
              </w:rPr>
              <w:t>《人防知识知多少》</w:t>
            </w:r>
          </w:p>
        </w:tc>
      </w:tr>
      <w:tr w:rsidR="009F6A93" w:rsidRPr="00B43224" w:rsidTr="00776983">
        <w:tc>
          <w:tcPr>
            <w:tcW w:w="4608" w:type="dxa"/>
            <w:gridSpan w:val="2"/>
          </w:tcPr>
          <w:p w:rsidR="009F6A93" w:rsidRPr="008C3736" w:rsidRDefault="009F6A93" w:rsidP="00F4513E">
            <w:pPr>
              <w:spacing w:line="560" w:lineRule="exact"/>
              <w:rPr>
                <w:rFonts w:ascii="仿宋_GB2312" w:eastAsia="仿宋_GB2312"/>
                <w:sz w:val="30"/>
                <w:szCs w:val="30"/>
              </w:rPr>
            </w:pPr>
            <w:r w:rsidRPr="00C61166">
              <w:rPr>
                <w:rFonts w:ascii="仿宋_GB2312" w:eastAsia="仿宋_GB2312" w:hint="eastAsia"/>
                <w:spacing w:val="-20"/>
                <w:w w:val="75"/>
                <w:sz w:val="30"/>
                <w:szCs w:val="30"/>
              </w:rPr>
              <w:t>黎葵英、吴在山</w:t>
            </w:r>
            <w:r>
              <w:rPr>
                <w:rFonts w:ascii="仿宋_GB2312" w:eastAsia="仿宋_GB2312"/>
                <w:sz w:val="30"/>
                <w:szCs w:val="30"/>
              </w:rPr>
              <w:t xml:space="preserve"> </w:t>
            </w:r>
            <w:r w:rsidRPr="008C3736">
              <w:rPr>
                <w:rFonts w:ascii="仿宋_GB2312" w:eastAsia="仿宋_GB2312" w:hint="eastAsia"/>
                <w:sz w:val="30"/>
                <w:szCs w:val="30"/>
              </w:rPr>
              <w:t>资兴市兴宁完小</w:t>
            </w:r>
          </w:p>
        </w:tc>
        <w:tc>
          <w:tcPr>
            <w:tcW w:w="4320" w:type="dxa"/>
          </w:tcPr>
          <w:p w:rsidR="009F6A93" w:rsidRPr="008C3736" w:rsidRDefault="009F6A93" w:rsidP="00F4513E">
            <w:pPr>
              <w:spacing w:line="560" w:lineRule="exact"/>
              <w:rPr>
                <w:rFonts w:ascii="仿宋_GB2312" w:eastAsia="仿宋_GB2312"/>
                <w:sz w:val="30"/>
                <w:szCs w:val="30"/>
              </w:rPr>
            </w:pPr>
            <w:r w:rsidRPr="008C3736">
              <w:rPr>
                <w:rFonts w:ascii="仿宋_GB2312" w:eastAsia="仿宋_GB2312" w:hint="eastAsia"/>
                <w:sz w:val="30"/>
                <w:szCs w:val="30"/>
              </w:rPr>
              <w:t>《火灾险情花样多，随机应变巧逃生》</w:t>
            </w:r>
          </w:p>
        </w:tc>
      </w:tr>
      <w:tr w:rsidR="009F6A93" w:rsidRPr="00B43224" w:rsidTr="008C3736">
        <w:tc>
          <w:tcPr>
            <w:tcW w:w="1368" w:type="dxa"/>
          </w:tcPr>
          <w:p w:rsidR="009F6A93" w:rsidRPr="008C3736" w:rsidRDefault="009F6A93" w:rsidP="0071387A">
            <w:pPr>
              <w:spacing w:line="560" w:lineRule="exact"/>
              <w:rPr>
                <w:rFonts w:ascii="仿宋_GB2312" w:eastAsia="仿宋_GB2312"/>
                <w:sz w:val="30"/>
                <w:szCs w:val="30"/>
              </w:rPr>
            </w:pPr>
            <w:r>
              <w:rPr>
                <w:rFonts w:ascii="仿宋_GB2312" w:eastAsia="仿宋_GB2312" w:hint="eastAsia"/>
                <w:sz w:val="30"/>
                <w:szCs w:val="30"/>
              </w:rPr>
              <w:t>许飞</w:t>
            </w:r>
          </w:p>
        </w:tc>
        <w:tc>
          <w:tcPr>
            <w:tcW w:w="3240" w:type="dxa"/>
          </w:tcPr>
          <w:p w:rsidR="009F6A93" w:rsidRPr="008C3736" w:rsidRDefault="009F6A93" w:rsidP="0071387A">
            <w:pPr>
              <w:spacing w:line="560" w:lineRule="exact"/>
              <w:rPr>
                <w:rFonts w:ascii="仿宋_GB2312" w:eastAsia="仿宋_GB2312"/>
                <w:sz w:val="30"/>
                <w:szCs w:val="30"/>
              </w:rPr>
            </w:pPr>
            <w:r>
              <w:rPr>
                <w:rFonts w:ascii="仿宋_GB2312" w:eastAsia="仿宋_GB2312" w:hint="eastAsia"/>
                <w:sz w:val="30"/>
                <w:szCs w:val="30"/>
              </w:rPr>
              <w:t>永兴朝阳实验小学</w:t>
            </w:r>
          </w:p>
        </w:tc>
        <w:tc>
          <w:tcPr>
            <w:tcW w:w="4320" w:type="dxa"/>
          </w:tcPr>
          <w:p w:rsidR="009F6A93" w:rsidRPr="008C3736" w:rsidRDefault="009F6A93" w:rsidP="0071387A">
            <w:pPr>
              <w:spacing w:line="560" w:lineRule="exact"/>
              <w:rPr>
                <w:rFonts w:ascii="仿宋_GB2312" w:eastAsia="仿宋_GB2312"/>
                <w:sz w:val="30"/>
                <w:szCs w:val="30"/>
              </w:rPr>
            </w:pPr>
            <w:r>
              <w:rPr>
                <w:rFonts w:ascii="仿宋_GB2312" w:eastAsia="仿宋_GB2312" w:hint="eastAsia"/>
                <w:sz w:val="30"/>
                <w:szCs w:val="30"/>
              </w:rPr>
              <w:t>《人民防空》</w:t>
            </w:r>
          </w:p>
        </w:tc>
      </w:tr>
    </w:tbl>
    <w:p w:rsidR="009F6A93" w:rsidRPr="00DF2591" w:rsidRDefault="009F6A93" w:rsidP="00B073B4">
      <w:pPr>
        <w:spacing w:line="540" w:lineRule="exact"/>
        <w:rPr>
          <w:rFonts w:ascii="Times New Roman" w:eastAsia="仿宋_GB2312" w:hAnsi="Times New Roman"/>
          <w:sz w:val="30"/>
          <w:szCs w:val="30"/>
        </w:rPr>
      </w:pPr>
    </w:p>
    <w:p w:rsidR="009F6A93" w:rsidRPr="00F339D4" w:rsidRDefault="009F6A93" w:rsidP="00F339D4">
      <w:pPr>
        <w:spacing w:line="600" w:lineRule="exact"/>
        <w:rPr>
          <w:rFonts w:ascii="黑体" w:eastAsia="黑体" w:hAnsi="Times New Roman"/>
          <w:sz w:val="32"/>
          <w:szCs w:val="32"/>
        </w:rPr>
      </w:pPr>
      <w:r w:rsidRPr="00F339D4">
        <w:rPr>
          <w:rFonts w:ascii="黑体" w:eastAsia="黑体" w:hAnsi="Times New Roman" w:hint="eastAsia"/>
          <w:sz w:val="32"/>
          <w:szCs w:val="32"/>
        </w:rPr>
        <w:t>三、学生网络竞答获奖名单</w:t>
      </w:r>
    </w:p>
    <w:p w:rsidR="009F6A93" w:rsidRPr="00F339D4" w:rsidRDefault="009F6A93" w:rsidP="00F339D4">
      <w:pPr>
        <w:spacing w:line="540" w:lineRule="exact"/>
        <w:rPr>
          <w:rFonts w:ascii="楷体_GB2312" w:eastAsia="楷体_GB2312" w:hAnsi="Times New Roman"/>
          <w:b/>
          <w:sz w:val="30"/>
          <w:szCs w:val="30"/>
        </w:rPr>
      </w:pPr>
      <w:r w:rsidRPr="00F339D4">
        <w:rPr>
          <w:rFonts w:ascii="楷体_GB2312" w:eastAsia="楷体_GB2312" w:hAnsi="Times New Roman" w:hint="eastAsia"/>
          <w:b/>
          <w:sz w:val="30"/>
          <w:szCs w:val="30"/>
        </w:rPr>
        <w:t>（一）初中组</w:t>
      </w:r>
    </w:p>
    <w:tbl>
      <w:tblPr>
        <w:tblW w:w="9195" w:type="dxa"/>
        <w:tblInd w:w="93" w:type="dxa"/>
        <w:tblLook w:val="0000"/>
      </w:tblPr>
      <w:tblGrid>
        <w:gridCol w:w="1815"/>
        <w:gridCol w:w="3600"/>
        <w:gridCol w:w="3780"/>
      </w:tblGrid>
      <w:tr w:rsidR="009F6A93" w:rsidRPr="00F339D4" w:rsidTr="003E107A">
        <w:trPr>
          <w:trHeight w:val="600"/>
        </w:trPr>
        <w:tc>
          <w:tcPr>
            <w:tcW w:w="9195" w:type="dxa"/>
            <w:gridSpan w:val="3"/>
            <w:noWrap/>
            <w:vAlign w:val="center"/>
          </w:tcPr>
          <w:p w:rsidR="009F6A93" w:rsidRPr="00F339D4" w:rsidRDefault="009F6A93" w:rsidP="00F339D4">
            <w:pPr>
              <w:spacing w:line="560" w:lineRule="exact"/>
              <w:jc w:val="center"/>
              <w:rPr>
                <w:rFonts w:ascii="仿宋_GB2312" w:eastAsia="仿宋_GB2312"/>
                <w:b/>
                <w:sz w:val="30"/>
                <w:szCs w:val="30"/>
              </w:rPr>
            </w:pPr>
            <w:r w:rsidRPr="00F339D4">
              <w:rPr>
                <w:rFonts w:ascii="仿宋_GB2312" w:eastAsia="仿宋_GB2312" w:hint="eastAsia"/>
                <w:b/>
                <w:sz w:val="30"/>
                <w:szCs w:val="30"/>
              </w:rPr>
              <w:t>一等奖（</w:t>
            </w:r>
            <w:r w:rsidRPr="00F339D4">
              <w:rPr>
                <w:rFonts w:ascii="仿宋_GB2312" w:eastAsia="仿宋_GB2312"/>
                <w:b/>
                <w:sz w:val="30"/>
                <w:szCs w:val="30"/>
              </w:rPr>
              <w:t>3</w:t>
            </w:r>
            <w:r w:rsidRPr="00F339D4">
              <w:rPr>
                <w:rFonts w:ascii="仿宋_GB2312" w:eastAsia="仿宋_GB2312" w:hint="eastAsia"/>
                <w:b/>
                <w:sz w:val="30"/>
                <w:szCs w:val="30"/>
              </w:rPr>
              <w:t>名）</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卢昊</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G431081200408130075</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邓由凯</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G431022200307306473</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李佳伟</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G431024200309190016</w:t>
            </w:r>
          </w:p>
        </w:tc>
      </w:tr>
      <w:tr w:rsidR="009F6A93" w:rsidRPr="00F339D4" w:rsidTr="003E107A">
        <w:trPr>
          <w:trHeight w:val="600"/>
        </w:trPr>
        <w:tc>
          <w:tcPr>
            <w:tcW w:w="9195" w:type="dxa"/>
            <w:gridSpan w:val="3"/>
            <w:noWrap/>
            <w:vAlign w:val="center"/>
          </w:tcPr>
          <w:p w:rsidR="009F6A93" w:rsidRPr="00F339D4" w:rsidRDefault="009F6A93" w:rsidP="00F339D4">
            <w:pPr>
              <w:spacing w:line="560" w:lineRule="exact"/>
              <w:jc w:val="center"/>
              <w:rPr>
                <w:rFonts w:ascii="仿宋_GB2312" w:eastAsia="仿宋_GB2312"/>
                <w:sz w:val="30"/>
                <w:szCs w:val="30"/>
              </w:rPr>
            </w:pPr>
            <w:r w:rsidRPr="00F339D4">
              <w:rPr>
                <w:rFonts w:ascii="仿宋_GB2312" w:eastAsia="仿宋_GB2312" w:hint="eastAsia"/>
                <w:b/>
                <w:sz w:val="30"/>
                <w:szCs w:val="30"/>
              </w:rPr>
              <w:t>二等奖（</w:t>
            </w:r>
            <w:r w:rsidRPr="00F339D4">
              <w:rPr>
                <w:rFonts w:ascii="仿宋_GB2312" w:eastAsia="仿宋_GB2312"/>
                <w:b/>
                <w:sz w:val="30"/>
                <w:szCs w:val="30"/>
              </w:rPr>
              <w:t>10</w:t>
            </w:r>
            <w:r w:rsidRPr="00F339D4">
              <w:rPr>
                <w:rFonts w:ascii="仿宋_GB2312" w:eastAsia="仿宋_GB2312" w:hint="eastAsia"/>
                <w:b/>
                <w:sz w:val="30"/>
                <w:szCs w:val="30"/>
              </w:rPr>
              <w:t>名）</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周婕</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G431024200305140628</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金昱</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G431081200403016775</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呼宜嘉</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G431024200506180036</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张泽宇</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G431081200404200814</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曾俊超</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嘉禾县珠泉中学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G431024200508140038</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李菁</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G431024199910243320</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邓颖</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G431081200310070828</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唐艳娟</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G431024200206012129</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王龙凤</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G431024200011022124</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欧南希</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G431081200410250500</w:t>
            </w:r>
          </w:p>
        </w:tc>
      </w:tr>
      <w:tr w:rsidR="009F6A93" w:rsidRPr="00F339D4" w:rsidTr="003E107A">
        <w:trPr>
          <w:trHeight w:val="600"/>
        </w:trPr>
        <w:tc>
          <w:tcPr>
            <w:tcW w:w="9195" w:type="dxa"/>
            <w:gridSpan w:val="3"/>
            <w:noWrap/>
            <w:vAlign w:val="center"/>
          </w:tcPr>
          <w:p w:rsidR="009F6A93" w:rsidRPr="00F339D4" w:rsidRDefault="009F6A93" w:rsidP="00F339D4">
            <w:pPr>
              <w:spacing w:line="560" w:lineRule="exact"/>
              <w:jc w:val="center"/>
              <w:rPr>
                <w:rFonts w:ascii="仿宋_GB2312" w:eastAsia="仿宋_GB2312"/>
                <w:sz w:val="30"/>
                <w:szCs w:val="30"/>
              </w:rPr>
            </w:pPr>
            <w:r w:rsidRPr="00F339D4">
              <w:rPr>
                <w:rFonts w:ascii="仿宋_GB2312" w:eastAsia="仿宋_GB2312" w:hint="eastAsia"/>
                <w:b/>
                <w:sz w:val="30"/>
                <w:szCs w:val="30"/>
              </w:rPr>
              <w:t>三等奖（</w:t>
            </w:r>
            <w:r w:rsidRPr="00F339D4">
              <w:rPr>
                <w:rFonts w:ascii="仿宋_GB2312" w:eastAsia="仿宋_GB2312"/>
                <w:b/>
                <w:sz w:val="30"/>
                <w:szCs w:val="30"/>
              </w:rPr>
              <w:t>50</w:t>
            </w:r>
            <w:r w:rsidRPr="00F339D4">
              <w:rPr>
                <w:rFonts w:ascii="仿宋_GB2312" w:eastAsia="仿宋_GB2312" w:hint="eastAsia"/>
                <w:b/>
                <w:sz w:val="30"/>
                <w:szCs w:val="30"/>
              </w:rPr>
              <w:t>名）</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张如意</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G44142420040104404</w:t>
            </w:r>
            <w:r>
              <w:rPr>
                <w:rFonts w:ascii="仿宋_GB2312" w:eastAsia="仿宋_GB2312"/>
                <w:sz w:val="30"/>
                <w:szCs w:val="30"/>
              </w:rPr>
              <w:t>X</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黄静</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G43312720020818924X</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侯茂娟</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安仁宜溪学校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G431028200310280065</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贺夏鑫</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安仁县城关中学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G431028200505050016</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李佳琳</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安仁县城关中学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G431028200502270021</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邝舒娜</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G431024200307294866</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张丹仪</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G431081200404200822</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曹雨霞</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w:t>
            </w:r>
            <w:r>
              <w:rPr>
                <w:rFonts w:ascii="仿宋_GB2312" w:eastAsia="仿宋_GB2312"/>
                <w:sz w:val="30"/>
                <w:szCs w:val="30"/>
              </w:rPr>
              <w:t>1</w:t>
            </w:r>
            <w:r w:rsidRPr="00F339D4">
              <w:rPr>
                <w:rFonts w:ascii="仿宋_GB2312" w:eastAsia="仿宋_GB2312"/>
                <w:sz w:val="30"/>
                <w:szCs w:val="30"/>
              </w:rPr>
              <w:t>200301260101</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李嘉媛</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G431024200211113020</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刘亮</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G431024200308162136</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李苏慧</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G431024200012313628</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李基伟</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G431024200011274815</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胡贝凡</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G431024001620320087</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陈好</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桂阳县第七中学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Pr>
                <w:rFonts w:ascii="仿宋_GB2312" w:eastAsia="仿宋_GB2312"/>
                <w:sz w:val="30"/>
                <w:szCs w:val="30"/>
              </w:rPr>
              <w:t>G431021200504077642</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贺娜</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w:t>
            </w:r>
            <w:r>
              <w:rPr>
                <w:rFonts w:ascii="仿宋_GB2312" w:eastAsia="仿宋_GB2312"/>
                <w:sz w:val="30"/>
                <w:szCs w:val="30"/>
              </w:rPr>
              <w:t>43</w:t>
            </w:r>
            <w:r w:rsidRPr="00F339D4">
              <w:rPr>
                <w:rFonts w:ascii="仿宋_GB2312" w:eastAsia="仿宋_GB2312"/>
                <w:sz w:val="30"/>
                <w:szCs w:val="30"/>
              </w:rPr>
              <w:t>0481200403230166</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王嘉欣</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G431081200406240828</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王子</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G431081200501027785</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邝欢</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G431024200308240069</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廖承中</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G431024200101124511</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谷泽农</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G431081200410246106</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李佳慧</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G431024199912130020</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李曾洁</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G431081200305240829</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薛深雨</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G43108120030816610X</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曹栩彬</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G430482200412240725</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廖国美</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桂阳县第七中学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Pr>
                <w:rFonts w:ascii="仿宋_GB2312" w:eastAsia="仿宋_GB2312"/>
                <w:sz w:val="30"/>
                <w:szCs w:val="30"/>
              </w:rPr>
              <w:t>G431021200306078654</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彭玉娇</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桂阳县第七中学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Pr>
                <w:rFonts w:ascii="仿宋_GB2312" w:eastAsia="仿宋_GB2312"/>
                <w:sz w:val="30"/>
                <w:szCs w:val="30"/>
              </w:rPr>
              <w:t>G431021200410068526</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欧阳嘉欣</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G431081200501058063</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郭晨曦</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G431081200407230509</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尹航</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G43108120041010049X</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颜婷</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G431081200308290821</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肖丹</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G431024200305050323</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袁素杰</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G431081200404106107</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段咏乐</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G43108120040530050</w:t>
            </w:r>
            <w:r>
              <w:rPr>
                <w:rFonts w:ascii="仿宋_GB2312" w:eastAsia="仿宋_GB2312"/>
                <w:sz w:val="30"/>
                <w:szCs w:val="30"/>
              </w:rPr>
              <w:t>X</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吴志嘉</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嘉禾</w:t>
            </w:r>
            <w:r>
              <w:rPr>
                <w:rFonts w:ascii="仿宋_GB2312" w:eastAsia="仿宋_GB2312" w:hint="eastAsia"/>
                <w:sz w:val="30"/>
                <w:szCs w:val="30"/>
              </w:rPr>
              <w:t>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G431024001620320089</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郭彬</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G431027200306133613</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周雨辰</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郴州市六中</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G431003200604096522</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戴婉婷</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G431081200310304209</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涂斌</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G43108120030323613X</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易溪璞</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G431081200304260828</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何文宇</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G431081200411096090</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黄敏娟</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G431081200405190507</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欧南希</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G431081200410250500</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陈鑫</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G431081200404186100</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廖裕伟</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资兴市唐洞学校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L430423200306180036</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贺劭汀</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郴州市六中</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G431003200507026039</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廖樱琪</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G431081200408123780</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张秉文</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安仁县第五中学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G431028200405063231</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曹杰</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资兴鲤鱼江中学</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G43108120040415263X</w:t>
            </w:r>
          </w:p>
        </w:tc>
      </w:tr>
      <w:tr w:rsidR="009F6A93" w:rsidRPr="00F339D4" w:rsidTr="003E107A">
        <w:trPr>
          <w:trHeight w:val="600"/>
        </w:trPr>
        <w:tc>
          <w:tcPr>
            <w:tcW w:w="1815"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钟依菲</w:t>
            </w:r>
          </w:p>
        </w:tc>
        <w:tc>
          <w:tcPr>
            <w:tcW w:w="360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hint="eastAsia"/>
                <w:sz w:val="30"/>
                <w:szCs w:val="30"/>
              </w:rPr>
              <w:t>资兴市东坪学校</w:t>
            </w:r>
          </w:p>
        </w:tc>
        <w:tc>
          <w:tcPr>
            <w:tcW w:w="3780" w:type="dxa"/>
            <w:noWrap/>
            <w:vAlign w:val="center"/>
          </w:tcPr>
          <w:p w:rsidR="009F6A93" w:rsidRPr="00F339D4" w:rsidRDefault="009F6A93" w:rsidP="00F339D4">
            <w:pPr>
              <w:spacing w:line="560" w:lineRule="exact"/>
              <w:rPr>
                <w:rFonts w:ascii="仿宋_GB2312" w:eastAsia="仿宋_GB2312"/>
                <w:sz w:val="30"/>
                <w:szCs w:val="30"/>
              </w:rPr>
            </w:pPr>
            <w:r w:rsidRPr="00F339D4">
              <w:rPr>
                <w:rFonts w:ascii="仿宋_GB2312" w:eastAsia="仿宋_GB2312"/>
                <w:sz w:val="30"/>
                <w:szCs w:val="30"/>
              </w:rPr>
              <w:t>G431081200410028360</w:t>
            </w:r>
          </w:p>
        </w:tc>
      </w:tr>
      <w:tr w:rsidR="009F6A93" w:rsidRPr="00F339D4" w:rsidTr="003E107A">
        <w:trPr>
          <w:trHeight w:val="600"/>
        </w:trPr>
        <w:tc>
          <w:tcPr>
            <w:tcW w:w="1815" w:type="dxa"/>
            <w:noWrap/>
            <w:vAlign w:val="center"/>
          </w:tcPr>
          <w:p w:rsidR="009F6A93" w:rsidRPr="001B1A12" w:rsidRDefault="009F6A93" w:rsidP="001B1A12">
            <w:pPr>
              <w:spacing w:line="560" w:lineRule="exact"/>
              <w:rPr>
                <w:rFonts w:ascii="仿宋_GB2312" w:eastAsia="仿宋_GB2312"/>
                <w:sz w:val="30"/>
                <w:szCs w:val="30"/>
              </w:rPr>
            </w:pPr>
            <w:r w:rsidRPr="001B1A12">
              <w:rPr>
                <w:rFonts w:ascii="仿宋_GB2312" w:eastAsia="仿宋_GB2312" w:hint="eastAsia"/>
                <w:sz w:val="30"/>
                <w:szCs w:val="30"/>
              </w:rPr>
              <w:t>杨凯添</w:t>
            </w:r>
          </w:p>
        </w:tc>
        <w:tc>
          <w:tcPr>
            <w:tcW w:w="3600" w:type="dxa"/>
            <w:noWrap/>
            <w:vAlign w:val="center"/>
          </w:tcPr>
          <w:p w:rsidR="009F6A93" w:rsidRPr="001B1A12" w:rsidRDefault="009F6A93" w:rsidP="001B1A12">
            <w:pPr>
              <w:spacing w:line="560" w:lineRule="exact"/>
              <w:rPr>
                <w:rFonts w:ascii="仿宋_GB2312" w:eastAsia="仿宋_GB2312"/>
                <w:sz w:val="30"/>
                <w:szCs w:val="30"/>
              </w:rPr>
            </w:pPr>
            <w:r w:rsidRPr="001B1A12">
              <w:rPr>
                <w:rFonts w:ascii="仿宋_GB2312" w:eastAsia="仿宋_GB2312" w:hint="eastAsia"/>
                <w:sz w:val="30"/>
                <w:szCs w:val="30"/>
              </w:rPr>
              <w:t>郴州市六中</w:t>
            </w:r>
          </w:p>
        </w:tc>
        <w:tc>
          <w:tcPr>
            <w:tcW w:w="3780" w:type="dxa"/>
            <w:noWrap/>
            <w:vAlign w:val="center"/>
          </w:tcPr>
          <w:p w:rsidR="009F6A93" w:rsidRPr="001B1A12" w:rsidRDefault="009F6A93" w:rsidP="001B1A12">
            <w:pPr>
              <w:spacing w:line="560" w:lineRule="exact"/>
              <w:rPr>
                <w:rFonts w:ascii="仿宋_GB2312" w:eastAsia="仿宋_GB2312"/>
                <w:sz w:val="30"/>
                <w:szCs w:val="30"/>
              </w:rPr>
            </w:pPr>
            <w:r w:rsidRPr="001B1A12">
              <w:rPr>
                <w:rFonts w:ascii="仿宋_GB2312" w:eastAsia="仿宋_GB2312"/>
                <w:sz w:val="30"/>
                <w:szCs w:val="30"/>
              </w:rPr>
              <w:t>G431003200501256538</w:t>
            </w:r>
          </w:p>
        </w:tc>
      </w:tr>
    </w:tbl>
    <w:p w:rsidR="009F6A93" w:rsidRPr="00DF2591" w:rsidRDefault="009F6A93">
      <w:pPr>
        <w:spacing w:line="600" w:lineRule="exact"/>
        <w:rPr>
          <w:rFonts w:ascii="Times New Roman" w:eastAsia="仿宋_GB2312" w:hAnsi="Times New Roman"/>
          <w:sz w:val="30"/>
          <w:szCs w:val="30"/>
        </w:rPr>
      </w:pPr>
    </w:p>
    <w:p w:rsidR="009F6A93" w:rsidRPr="001C6FC3" w:rsidRDefault="009F6A93" w:rsidP="001C6FC3">
      <w:pPr>
        <w:spacing w:line="540" w:lineRule="exact"/>
        <w:rPr>
          <w:rFonts w:ascii="楷体_GB2312" w:eastAsia="楷体_GB2312" w:hAnsi="Times New Roman"/>
          <w:b/>
          <w:sz w:val="30"/>
          <w:szCs w:val="30"/>
        </w:rPr>
      </w:pPr>
      <w:r w:rsidRPr="001C6FC3">
        <w:rPr>
          <w:rFonts w:ascii="楷体_GB2312" w:eastAsia="楷体_GB2312" w:hAnsi="Times New Roman" w:hint="eastAsia"/>
          <w:b/>
          <w:sz w:val="30"/>
          <w:szCs w:val="30"/>
        </w:rPr>
        <w:t>（二）小学组</w:t>
      </w:r>
    </w:p>
    <w:tbl>
      <w:tblPr>
        <w:tblW w:w="9195" w:type="dxa"/>
        <w:tblInd w:w="93" w:type="dxa"/>
        <w:tblLook w:val="0000"/>
      </w:tblPr>
      <w:tblGrid>
        <w:gridCol w:w="1815"/>
        <w:gridCol w:w="3600"/>
        <w:gridCol w:w="3780"/>
      </w:tblGrid>
      <w:tr w:rsidR="009F6A93" w:rsidRPr="003D3F40" w:rsidTr="003E107A">
        <w:trPr>
          <w:trHeight w:val="600"/>
        </w:trPr>
        <w:tc>
          <w:tcPr>
            <w:tcW w:w="9195" w:type="dxa"/>
            <w:gridSpan w:val="3"/>
            <w:noWrap/>
            <w:vAlign w:val="center"/>
          </w:tcPr>
          <w:p w:rsidR="009F6A93" w:rsidRPr="003D3F40" w:rsidRDefault="009F6A93" w:rsidP="003D3F40">
            <w:pPr>
              <w:spacing w:line="560" w:lineRule="exact"/>
              <w:jc w:val="center"/>
              <w:rPr>
                <w:rFonts w:ascii="宋体" w:cs="宋体"/>
                <w:b/>
                <w:bCs/>
                <w:color w:val="000000"/>
                <w:kern w:val="0"/>
                <w:sz w:val="22"/>
                <w:szCs w:val="22"/>
              </w:rPr>
            </w:pPr>
            <w:r w:rsidRPr="003D3F40">
              <w:rPr>
                <w:rFonts w:ascii="仿宋_GB2312" w:eastAsia="仿宋_GB2312" w:hint="eastAsia"/>
                <w:b/>
                <w:sz w:val="30"/>
                <w:szCs w:val="30"/>
              </w:rPr>
              <w:t>一等奖（</w:t>
            </w:r>
            <w:r w:rsidRPr="003D3F40">
              <w:rPr>
                <w:rFonts w:ascii="仿宋_GB2312" w:eastAsia="仿宋_GB2312"/>
                <w:b/>
                <w:sz w:val="30"/>
                <w:szCs w:val="30"/>
              </w:rPr>
              <w:t>3</w:t>
            </w:r>
            <w:r w:rsidRPr="003D3F40">
              <w:rPr>
                <w:rFonts w:ascii="仿宋_GB2312" w:eastAsia="仿宋_GB2312" w:hint="eastAsia"/>
                <w:b/>
                <w:sz w:val="30"/>
                <w:szCs w:val="30"/>
              </w:rPr>
              <w:t>名）</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邓心怡</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hint="eastAsia"/>
                <w:sz w:val="30"/>
                <w:szCs w:val="30"/>
              </w:rPr>
              <w:t>苏仙区</w:t>
            </w:r>
            <w:r w:rsidRPr="003D3F40">
              <w:rPr>
                <w:rFonts w:ascii="仿宋_GB2312" w:eastAsia="仿宋_GB2312" w:hint="eastAsia"/>
                <w:sz w:val="30"/>
                <w:szCs w:val="30"/>
              </w:rPr>
              <w:t>栖凤渡学校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L431003201009200086</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胡舟权</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资兴市二完小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L431081201011240019</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卢浩轩</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安仁县实验学校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L4310282010030700B3</w:t>
            </w:r>
          </w:p>
        </w:tc>
      </w:tr>
      <w:tr w:rsidR="009F6A93" w:rsidRPr="003D3F40" w:rsidTr="003E107A">
        <w:trPr>
          <w:trHeight w:val="600"/>
        </w:trPr>
        <w:tc>
          <w:tcPr>
            <w:tcW w:w="9195" w:type="dxa"/>
            <w:gridSpan w:val="3"/>
            <w:noWrap/>
            <w:vAlign w:val="center"/>
          </w:tcPr>
          <w:p w:rsidR="009F6A93" w:rsidRPr="003D3F40" w:rsidRDefault="009F6A93" w:rsidP="003D3F40">
            <w:pPr>
              <w:spacing w:line="560" w:lineRule="exact"/>
              <w:jc w:val="center"/>
              <w:rPr>
                <w:rFonts w:ascii="仿宋_GB2312" w:eastAsia="仿宋_GB2312"/>
                <w:sz w:val="30"/>
                <w:szCs w:val="30"/>
              </w:rPr>
            </w:pPr>
            <w:r w:rsidRPr="003D3F40">
              <w:rPr>
                <w:rFonts w:ascii="仿宋_GB2312" w:eastAsia="仿宋_GB2312" w:hint="eastAsia"/>
                <w:b/>
                <w:sz w:val="30"/>
                <w:szCs w:val="30"/>
              </w:rPr>
              <w:t>二等奖（</w:t>
            </w:r>
            <w:r w:rsidRPr="003D3F40">
              <w:rPr>
                <w:rFonts w:ascii="仿宋_GB2312" w:eastAsia="仿宋_GB2312"/>
                <w:b/>
                <w:sz w:val="30"/>
                <w:szCs w:val="30"/>
              </w:rPr>
              <w:t>10</w:t>
            </w:r>
            <w:r w:rsidRPr="003D3F40">
              <w:rPr>
                <w:rFonts w:ascii="仿宋_GB2312" w:eastAsia="仿宋_GB2312" w:hint="eastAsia"/>
                <w:b/>
                <w:sz w:val="30"/>
                <w:szCs w:val="30"/>
              </w:rPr>
              <w:t>名）</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黄昱萱</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hint="eastAsia"/>
                <w:sz w:val="30"/>
                <w:szCs w:val="30"/>
              </w:rPr>
              <w:t>郴州市</w:t>
            </w:r>
            <w:r w:rsidRPr="003D3F40">
              <w:rPr>
                <w:rFonts w:ascii="仿宋_GB2312" w:eastAsia="仿宋_GB2312" w:hint="eastAsia"/>
                <w:sz w:val="30"/>
                <w:szCs w:val="30"/>
              </w:rPr>
              <w:t>一完小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G431003200811066609</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罗素珍</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苏仙区岗脚学校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G51162120051018528x</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李鹭</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资兴市高码完小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G431081200605260506</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李希瑞</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G431024201006290030</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陈馨怡</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苏仙区岗脚学校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G431003200808270123</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刘智轩</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资兴市三完小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L431081201010100030</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李迦宁</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永兴县红旗实验小学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G431023200912130038</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曾楷熠</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郴州市一完小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G431022200808210015</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李海琳</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郴州市一完小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L310108200911140043</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李慕晴</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安仁县试验学校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L4310282011031700CX</w:t>
            </w:r>
          </w:p>
        </w:tc>
      </w:tr>
      <w:tr w:rsidR="009F6A93" w:rsidRPr="003D3F40" w:rsidTr="003E107A">
        <w:trPr>
          <w:trHeight w:val="600"/>
        </w:trPr>
        <w:tc>
          <w:tcPr>
            <w:tcW w:w="9195" w:type="dxa"/>
            <w:gridSpan w:val="3"/>
            <w:noWrap/>
            <w:vAlign w:val="center"/>
          </w:tcPr>
          <w:p w:rsidR="009F6A93" w:rsidRPr="003D3F40" w:rsidRDefault="009F6A93" w:rsidP="003D3F40">
            <w:pPr>
              <w:spacing w:line="560" w:lineRule="exact"/>
              <w:jc w:val="center"/>
              <w:rPr>
                <w:rFonts w:ascii="仿宋_GB2312" w:eastAsia="仿宋_GB2312"/>
                <w:b/>
                <w:sz w:val="30"/>
                <w:szCs w:val="30"/>
              </w:rPr>
            </w:pPr>
            <w:r w:rsidRPr="003D3F40">
              <w:rPr>
                <w:rFonts w:ascii="仿宋_GB2312" w:eastAsia="仿宋_GB2312" w:hint="eastAsia"/>
                <w:b/>
                <w:sz w:val="30"/>
                <w:szCs w:val="30"/>
              </w:rPr>
              <w:t>三等奖（</w:t>
            </w:r>
            <w:r w:rsidRPr="003D3F40">
              <w:rPr>
                <w:rFonts w:ascii="仿宋_GB2312" w:eastAsia="仿宋_GB2312"/>
                <w:b/>
                <w:sz w:val="30"/>
                <w:szCs w:val="30"/>
              </w:rPr>
              <w:t>50</w:t>
            </w:r>
            <w:r w:rsidRPr="003D3F40">
              <w:rPr>
                <w:rFonts w:ascii="仿宋_GB2312" w:eastAsia="仿宋_GB2312" w:hint="eastAsia"/>
                <w:b/>
                <w:sz w:val="30"/>
                <w:szCs w:val="30"/>
              </w:rPr>
              <w:t>名）</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陈均源</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永兴县先锋小学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G431023200702216554</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唐菁晏</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w:t>
            </w:r>
            <w:r w:rsidRPr="003E107A">
              <w:rPr>
                <w:rFonts w:ascii="仿宋_GB2312" w:eastAsia="仿宋_GB2312" w:hint="eastAsia"/>
                <w:spacing w:val="-10"/>
                <w:sz w:val="30"/>
                <w:szCs w:val="30"/>
              </w:rPr>
              <w:t>禾县</w:t>
            </w:r>
            <w:r w:rsidRPr="003D3F40">
              <w:rPr>
                <w:rFonts w:ascii="仿宋_GB2312" w:eastAsia="仿宋_GB2312" w:hint="eastAsia"/>
                <w:sz w:val="30"/>
                <w:szCs w:val="30"/>
              </w:rPr>
              <w:t>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G431024200601283615</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陈子汐</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w:t>
            </w:r>
            <w:r w:rsidRPr="003E107A">
              <w:rPr>
                <w:rFonts w:ascii="仿宋_GB2312" w:eastAsia="仿宋_GB2312" w:hint="eastAsia"/>
                <w:spacing w:val="-10"/>
                <w:sz w:val="30"/>
                <w:szCs w:val="30"/>
              </w:rPr>
              <w:t>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G431024201012110243</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张灏轩</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安仁县实验小学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L431028200809260119</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张馨仪</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永兴县红旗</w:t>
            </w:r>
            <w:r>
              <w:rPr>
                <w:rFonts w:ascii="仿宋_GB2312" w:eastAsia="仿宋_GB2312" w:hint="eastAsia"/>
                <w:sz w:val="30"/>
                <w:szCs w:val="30"/>
              </w:rPr>
              <w:t>实验</w:t>
            </w:r>
            <w:r w:rsidRPr="003D3F40">
              <w:rPr>
                <w:rFonts w:ascii="仿宋_GB2312" w:eastAsia="仿宋_GB2312" w:hint="eastAsia"/>
                <w:sz w:val="30"/>
                <w:szCs w:val="30"/>
              </w:rPr>
              <w:t>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L431023201008110084</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周毅涵</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安仁县实验小学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L431028200911080130</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李亚楠</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w:t>
            </w:r>
            <w:r w:rsidRPr="003E107A">
              <w:rPr>
                <w:rFonts w:ascii="仿宋_GB2312" w:eastAsia="仿宋_GB2312" w:hint="eastAsia"/>
                <w:spacing w:val="-10"/>
                <w:sz w:val="30"/>
                <w:szCs w:val="30"/>
              </w:rPr>
              <w:t>禾县</w:t>
            </w:r>
            <w:r w:rsidRPr="003D3F40">
              <w:rPr>
                <w:rFonts w:ascii="仿宋_GB2312" w:eastAsia="仿宋_GB2312" w:hint="eastAsia"/>
                <w:sz w:val="30"/>
                <w:szCs w:val="30"/>
              </w:rPr>
              <w:t>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sz w:val="30"/>
                <w:szCs w:val="30"/>
              </w:rPr>
              <w:t>G</w:t>
            </w:r>
            <w:r w:rsidRPr="003D3F40">
              <w:rPr>
                <w:rFonts w:ascii="仿宋_GB2312" w:eastAsia="仿宋_GB2312"/>
                <w:sz w:val="30"/>
                <w:szCs w:val="30"/>
              </w:rPr>
              <w:t>431024201004170019</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李俊逸</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郴州市一完小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G431003200907170056</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王俊喜</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资兴市二完小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L431081201110060072</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樊亦高</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G431024200704220035</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江薇</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苏仙区岗脚学校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G431003200604210049</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曾羽薇</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G43102420061120006X</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李禹霖</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G43102420100724002X</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李俊锐</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郴州市一完小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G431003200907170072</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谢雯舒</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hint="eastAsia"/>
                <w:sz w:val="30"/>
                <w:szCs w:val="30"/>
              </w:rPr>
              <w:t>永兴县</w:t>
            </w:r>
            <w:r w:rsidRPr="003D3F40">
              <w:rPr>
                <w:rFonts w:ascii="仿宋_GB2312" w:eastAsia="仿宋_GB2312" w:hint="eastAsia"/>
                <w:sz w:val="30"/>
                <w:szCs w:val="30"/>
              </w:rPr>
              <w:t>红旗</w:t>
            </w:r>
            <w:r>
              <w:rPr>
                <w:rFonts w:ascii="仿宋_GB2312" w:eastAsia="仿宋_GB2312" w:hint="eastAsia"/>
                <w:sz w:val="30"/>
                <w:szCs w:val="30"/>
              </w:rPr>
              <w:t>实验</w:t>
            </w:r>
            <w:r w:rsidRPr="003D3F40">
              <w:rPr>
                <w:rFonts w:ascii="仿宋_GB2312" w:eastAsia="仿宋_GB2312" w:hint="eastAsia"/>
                <w:sz w:val="30"/>
                <w:szCs w:val="30"/>
              </w:rPr>
              <w:t>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G431023201005270023</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李乐涵</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G43102420070218371X</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胡振轩</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G431028200804133060</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廖雨曦</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G431024200709270023</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李诗韵</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G431024200609100027</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彭浩哲</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G431024200901093370</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何禹辰</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G431024200911190019</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李浩轩</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G431024201005050051</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夏梓丹</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G4310242010010900</w:t>
            </w:r>
            <w:r>
              <w:rPr>
                <w:rFonts w:ascii="仿宋_GB2312" w:eastAsia="仿宋_GB2312"/>
                <w:sz w:val="30"/>
                <w:szCs w:val="30"/>
              </w:rPr>
              <w:t>3</w:t>
            </w:r>
            <w:r w:rsidRPr="003D3F40">
              <w:rPr>
                <w:rFonts w:ascii="仿宋_GB2312" w:eastAsia="仿宋_GB2312"/>
                <w:sz w:val="30"/>
                <w:szCs w:val="30"/>
              </w:rPr>
              <w:t>X</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徐慧伶</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hint="eastAsia"/>
                <w:sz w:val="30"/>
                <w:szCs w:val="30"/>
              </w:rPr>
              <w:t>苏仙区</w:t>
            </w:r>
            <w:r w:rsidRPr="003D3F40">
              <w:rPr>
                <w:rFonts w:ascii="仿宋_GB2312" w:eastAsia="仿宋_GB2312" w:hint="eastAsia"/>
                <w:sz w:val="30"/>
                <w:szCs w:val="30"/>
              </w:rPr>
              <w:t>栖凤渡学校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sz w:val="30"/>
                <w:szCs w:val="30"/>
              </w:rPr>
              <w:t>L</w:t>
            </w:r>
            <w:r w:rsidRPr="003D3F40">
              <w:rPr>
                <w:rFonts w:ascii="仿宋_GB2312" w:eastAsia="仿宋_GB2312"/>
                <w:sz w:val="30"/>
                <w:szCs w:val="30"/>
              </w:rPr>
              <w:t>431003200611254146</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周奕含</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G431024200705120028</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罗镇奇</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G431024200807230017</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李俊杰</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永兴县红旗实验小学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sz w:val="30"/>
                <w:szCs w:val="30"/>
              </w:rPr>
              <w:t>G</w:t>
            </w:r>
            <w:r w:rsidRPr="003D3F40">
              <w:rPr>
                <w:rFonts w:ascii="仿宋_GB2312" w:eastAsia="仿宋_GB2312"/>
                <w:sz w:val="30"/>
                <w:szCs w:val="30"/>
              </w:rPr>
              <w:t>431023201106160159</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周彦含</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郴州市一完小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G431003200712296521</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张嘉仪</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永兴县红旗</w:t>
            </w:r>
            <w:r>
              <w:rPr>
                <w:rFonts w:ascii="仿宋_GB2312" w:eastAsia="仿宋_GB2312" w:hint="eastAsia"/>
                <w:sz w:val="30"/>
                <w:szCs w:val="30"/>
              </w:rPr>
              <w:t>实验</w:t>
            </w:r>
            <w:r w:rsidRPr="003D3F40">
              <w:rPr>
                <w:rFonts w:ascii="仿宋_GB2312" w:eastAsia="仿宋_GB2312" w:hint="eastAsia"/>
                <w:sz w:val="30"/>
                <w:szCs w:val="30"/>
              </w:rPr>
              <w:t>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sz w:val="30"/>
                <w:szCs w:val="30"/>
              </w:rPr>
              <w:t>G</w:t>
            </w:r>
            <w:r w:rsidRPr="003D3F40">
              <w:rPr>
                <w:rFonts w:ascii="仿宋_GB2312" w:eastAsia="仿宋_GB2312"/>
                <w:sz w:val="30"/>
                <w:szCs w:val="30"/>
              </w:rPr>
              <w:t>431023200712168664</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黄翔</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永兴县红旗</w:t>
            </w:r>
            <w:r>
              <w:rPr>
                <w:rFonts w:ascii="仿宋_GB2312" w:eastAsia="仿宋_GB2312" w:hint="eastAsia"/>
                <w:sz w:val="30"/>
                <w:szCs w:val="30"/>
              </w:rPr>
              <w:t>实验</w:t>
            </w:r>
            <w:r w:rsidRPr="003D3F40">
              <w:rPr>
                <w:rFonts w:ascii="仿宋_GB2312" w:eastAsia="仿宋_GB2312" w:hint="eastAsia"/>
                <w:sz w:val="30"/>
                <w:szCs w:val="30"/>
              </w:rPr>
              <w:t>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G431023200705280033</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苏芳芳</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资兴市州门司镇兰市完小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sz w:val="30"/>
                <w:szCs w:val="30"/>
              </w:rPr>
              <w:t>G</w:t>
            </w:r>
            <w:r w:rsidRPr="003D3F40">
              <w:rPr>
                <w:rFonts w:ascii="仿宋_GB2312" w:eastAsia="仿宋_GB2312"/>
                <w:sz w:val="30"/>
                <w:szCs w:val="30"/>
              </w:rPr>
              <w:t>231083198801086424</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阳希丞</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安仁实验学校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L431028201004250073</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阳雨含</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安仁县实验学校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L4310282010052200A3</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杨雷祎</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G431024201004080021</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肖雨佳</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hint="eastAsia"/>
                <w:sz w:val="30"/>
                <w:szCs w:val="30"/>
              </w:rPr>
              <w:t>苏仙区</w:t>
            </w:r>
            <w:r w:rsidRPr="003D3F40">
              <w:rPr>
                <w:rFonts w:ascii="仿宋_GB2312" w:eastAsia="仿宋_GB2312" w:hint="eastAsia"/>
                <w:sz w:val="30"/>
                <w:szCs w:val="30"/>
              </w:rPr>
              <w:t>栖风渡学校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G430529200812256308</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侯梦龙</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安仁县城关中小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G431028200810083236</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刘湘琳</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安仁实验学校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L431028201105190081</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杨文杰</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hint="eastAsia"/>
                <w:sz w:val="30"/>
                <w:szCs w:val="30"/>
              </w:rPr>
              <w:t>苏仙区</w:t>
            </w:r>
            <w:r w:rsidRPr="003D3F40">
              <w:rPr>
                <w:rFonts w:ascii="仿宋_GB2312" w:eastAsia="仿宋_GB2312" w:hint="eastAsia"/>
                <w:sz w:val="30"/>
                <w:szCs w:val="30"/>
              </w:rPr>
              <w:t>栖凤渡学校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L43100320110117014X</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雷晨忆</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G431024200711270022</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樊海霞</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苏仙区岗脚学校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L4310032011021600c5</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雷晨涵</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G431024200911140097</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李欣妍</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安仁县实验学校</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L4310282010081300E6</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吴伶娅</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G431022200603276803</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曾俊晨</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G431024201002280070</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黄思源</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嘉禾县含田小学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G431024201002230030</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胡锦瑞</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G431024200711100015</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周渲宜</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湘南学院附属小学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G431003200612186528</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王苏琪</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嘉禾县珠泉完小</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sz w:val="30"/>
                <w:szCs w:val="30"/>
              </w:rPr>
              <w:t>G</w:t>
            </w:r>
            <w:r w:rsidRPr="003D3F40">
              <w:rPr>
                <w:rFonts w:ascii="仿宋_GB2312" w:eastAsia="仿宋_GB2312"/>
                <w:sz w:val="30"/>
                <w:szCs w:val="30"/>
              </w:rPr>
              <w:t>431024200706233649</w:t>
            </w:r>
          </w:p>
        </w:tc>
      </w:tr>
      <w:tr w:rsidR="009F6A93" w:rsidRPr="003D3F40" w:rsidTr="003E107A">
        <w:trPr>
          <w:trHeight w:val="600"/>
        </w:trPr>
        <w:tc>
          <w:tcPr>
            <w:tcW w:w="1815"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hint="eastAsia"/>
                <w:sz w:val="30"/>
                <w:szCs w:val="30"/>
              </w:rPr>
              <w:t>匡锦洲</w:t>
            </w:r>
          </w:p>
        </w:tc>
        <w:tc>
          <w:tcPr>
            <w:tcW w:w="3600" w:type="dxa"/>
            <w:noWrap/>
            <w:vAlign w:val="center"/>
          </w:tcPr>
          <w:p w:rsidR="009F6A93" w:rsidRPr="003D3F40" w:rsidRDefault="009F6A93" w:rsidP="003D3F40">
            <w:pPr>
              <w:spacing w:line="560" w:lineRule="exact"/>
              <w:rPr>
                <w:rFonts w:ascii="仿宋_GB2312" w:eastAsia="仿宋_GB2312"/>
                <w:sz w:val="30"/>
                <w:szCs w:val="30"/>
              </w:rPr>
            </w:pPr>
            <w:r>
              <w:rPr>
                <w:rFonts w:ascii="仿宋_GB2312" w:eastAsia="仿宋_GB2312" w:hint="eastAsia"/>
                <w:sz w:val="30"/>
                <w:szCs w:val="30"/>
              </w:rPr>
              <w:t>永兴县</w:t>
            </w:r>
            <w:r w:rsidRPr="003D3F40">
              <w:rPr>
                <w:rFonts w:ascii="仿宋_GB2312" w:eastAsia="仿宋_GB2312" w:hint="eastAsia"/>
                <w:sz w:val="30"/>
                <w:szCs w:val="30"/>
              </w:rPr>
              <w:t>红旗</w:t>
            </w:r>
            <w:r>
              <w:rPr>
                <w:rFonts w:ascii="仿宋_GB2312" w:eastAsia="仿宋_GB2312" w:hint="eastAsia"/>
                <w:sz w:val="30"/>
                <w:szCs w:val="30"/>
              </w:rPr>
              <w:t>实验</w:t>
            </w:r>
            <w:r w:rsidRPr="003D3F40">
              <w:rPr>
                <w:rFonts w:ascii="仿宋_GB2312" w:eastAsia="仿宋_GB2312" w:hint="eastAsia"/>
                <w:sz w:val="30"/>
                <w:szCs w:val="30"/>
              </w:rPr>
              <w:t>小学</w:t>
            </w:r>
          </w:p>
        </w:tc>
        <w:tc>
          <w:tcPr>
            <w:tcW w:w="3780" w:type="dxa"/>
            <w:noWrap/>
            <w:vAlign w:val="center"/>
          </w:tcPr>
          <w:p w:rsidR="009F6A93" w:rsidRPr="003D3F40" w:rsidRDefault="009F6A93" w:rsidP="003D3F40">
            <w:pPr>
              <w:spacing w:line="560" w:lineRule="exact"/>
              <w:rPr>
                <w:rFonts w:ascii="仿宋_GB2312" w:eastAsia="仿宋_GB2312"/>
                <w:sz w:val="30"/>
                <w:szCs w:val="30"/>
              </w:rPr>
            </w:pPr>
            <w:r w:rsidRPr="003D3F40">
              <w:rPr>
                <w:rFonts w:ascii="仿宋_GB2312" w:eastAsia="仿宋_GB2312"/>
                <w:sz w:val="30"/>
                <w:szCs w:val="30"/>
              </w:rPr>
              <w:t>G431023200905150372</w:t>
            </w:r>
          </w:p>
        </w:tc>
      </w:tr>
      <w:tr w:rsidR="009F6A93" w:rsidRPr="003D3F40" w:rsidTr="0050018A">
        <w:trPr>
          <w:trHeight w:val="600"/>
        </w:trPr>
        <w:tc>
          <w:tcPr>
            <w:tcW w:w="1815" w:type="dxa"/>
            <w:noWrap/>
            <w:vAlign w:val="center"/>
          </w:tcPr>
          <w:p w:rsidR="009F6A93" w:rsidRPr="0050018A" w:rsidRDefault="009F6A93" w:rsidP="0050018A">
            <w:pPr>
              <w:rPr>
                <w:rFonts w:ascii="仿宋_GB2312" w:eastAsia="仿宋_GB2312"/>
                <w:sz w:val="30"/>
                <w:szCs w:val="30"/>
              </w:rPr>
            </w:pPr>
            <w:r w:rsidRPr="0050018A">
              <w:rPr>
                <w:rFonts w:ascii="仿宋_GB2312" w:eastAsia="仿宋_GB2312" w:hint="eastAsia"/>
                <w:sz w:val="30"/>
                <w:szCs w:val="30"/>
              </w:rPr>
              <w:t>李智慧</w:t>
            </w:r>
          </w:p>
        </w:tc>
        <w:tc>
          <w:tcPr>
            <w:tcW w:w="3600" w:type="dxa"/>
            <w:noWrap/>
            <w:vAlign w:val="center"/>
          </w:tcPr>
          <w:p w:rsidR="009F6A93" w:rsidRPr="0050018A" w:rsidRDefault="009F6A93" w:rsidP="0050018A">
            <w:pPr>
              <w:rPr>
                <w:rFonts w:ascii="仿宋_GB2312" w:eastAsia="仿宋_GB2312"/>
                <w:sz w:val="30"/>
                <w:szCs w:val="30"/>
              </w:rPr>
            </w:pPr>
            <w:r w:rsidRPr="0050018A">
              <w:rPr>
                <w:rFonts w:ascii="仿宋_GB2312" w:eastAsia="仿宋_GB2312" w:hint="eastAsia"/>
                <w:sz w:val="30"/>
                <w:szCs w:val="30"/>
              </w:rPr>
              <w:t>资兴市高码完小</w:t>
            </w:r>
          </w:p>
        </w:tc>
        <w:tc>
          <w:tcPr>
            <w:tcW w:w="3780" w:type="dxa"/>
            <w:noWrap/>
            <w:vAlign w:val="center"/>
          </w:tcPr>
          <w:p w:rsidR="009F6A93" w:rsidRPr="0050018A" w:rsidRDefault="009F6A93" w:rsidP="0050018A">
            <w:pPr>
              <w:rPr>
                <w:rFonts w:ascii="仿宋_GB2312" w:eastAsia="仿宋_GB2312"/>
                <w:sz w:val="30"/>
                <w:szCs w:val="30"/>
              </w:rPr>
            </w:pPr>
            <w:r w:rsidRPr="0050018A">
              <w:rPr>
                <w:rFonts w:ascii="仿宋_GB2312" w:eastAsia="仿宋_GB2312"/>
                <w:sz w:val="30"/>
                <w:szCs w:val="30"/>
              </w:rPr>
              <w:t>G431028200703141242</w:t>
            </w:r>
          </w:p>
        </w:tc>
      </w:tr>
    </w:tbl>
    <w:p w:rsidR="009F6A93" w:rsidRDefault="009F6A93">
      <w:pPr>
        <w:spacing w:line="600" w:lineRule="exact"/>
        <w:rPr>
          <w:rFonts w:ascii="Times New Roman" w:eastAsia="仿宋_GB2312" w:hAnsi="Times New Roman"/>
          <w:sz w:val="32"/>
          <w:szCs w:val="32"/>
        </w:rPr>
      </w:pPr>
    </w:p>
    <w:p w:rsidR="009F6A93" w:rsidRPr="008A50F6" w:rsidRDefault="009F6A93">
      <w:pPr>
        <w:spacing w:line="600" w:lineRule="exact"/>
        <w:rPr>
          <w:rFonts w:ascii="Times New Roman" w:eastAsia="仿宋_GB2312" w:hAnsi="Times New Roman"/>
          <w:sz w:val="32"/>
          <w:szCs w:val="32"/>
        </w:rPr>
      </w:pPr>
      <w:r>
        <w:rPr>
          <w:rFonts w:ascii="Times New Roman" w:eastAsia="仿宋_GB2312" w:hAnsi="Times New Roman"/>
          <w:sz w:val="32"/>
          <w:szCs w:val="32"/>
        </w:rPr>
        <w:br w:type="page"/>
      </w:r>
    </w:p>
    <w:p w:rsidR="009F6A93" w:rsidRPr="008A50F6" w:rsidRDefault="009F6A93">
      <w:pPr>
        <w:spacing w:line="600" w:lineRule="exact"/>
        <w:rPr>
          <w:rFonts w:ascii="Times New Roman" w:eastAsia="仿宋_GB2312" w:hAnsi="Times New Roman"/>
          <w:sz w:val="32"/>
          <w:szCs w:val="32"/>
        </w:rPr>
      </w:pPr>
    </w:p>
    <w:p w:rsidR="009F6A93" w:rsidRPr="008A50F6" w:rsidRDefault="009F6A93">
      <w:pPr>
        <w:spacing w:line="600" w:lineRule="exact"/>
        <w:rPr>
          <w:rFonts w:ascii="Times New Roman" w:eastAsia="仿宋_GB2312" w:hAnsi="Times New Roman"/>
          <w:sz w:val="32"/>
          <w:szCs w:val="32"/>
        </w:rPr>
      </w:pPr>
    </w:p>
    <w:p w:rsidR="009F6A93" w:rsidRPr="008A50F6" w:rsidRDefault="009F6A93">
      <w:pPr>
        <w:spacing w:line="600" w:lineRule="exact"/>
        <w:rPr>
          <w:rFonts w:ascii="Times New Roman" w:eastAsia="仿宋_GB2312" w:hAnsi="Times New Roman"/>
          <w:sz w:val="32"/>
          <w:szCs w:val="32"/>
        </w:rPr>
      </w:pPr>
    </w:p>
    <w:p w:rsidR="009F6A93" w:rsidRPr="008A50F6" w:rsidRDefault="009F6A93">
      <w:pPr>
        <w:spacing w:line="600" w:lineRule="exact"/>
        <w:rPr>
          <w:rFonts w:ascii="Times New Roman" w:eastAsia="仿宋_GB2312" w:hAnsi="Times New Roman"/>
          <w:sz w:val="32"/>
          <w:szCs w:val="32"/>
        </w:rPr>
      </w:pPr>
    </w:p>
    <w:p w:rsidR="009F6A93" w:rsidRPr="008A50F6" w:rsidRDefault="009F6A93">
      <w:pPr>
        <w:tabs>
          <w:tab w:val="left" w:pos="620"/>
        </w:tabs>
        <w:spacing w:line="600" w:lineRule="exact"/>
        <w:rPr>
          <w:rFonts w:ascii="Times New Roman" w:eastAsia="仿宋_GB2312" w:hAnsi="Times New Roman"/>
          <w:kern w:val="32"/>
          <w:sz w:val="32"/>
          <w:szCs w:val="32"/>
        </w:rPr>
      </w:pPr>
    </w:p>
    <w:p w:rsidR="009F6A93" w:rsidRPr="008A50F6" w:rsidRDefault="009F6A93">
      <w:pPr>
        <w:tabs>
          <w:tab w:val="left" w:pos="620"/>
        </w:tabs>
        <w:spacing w:line="600" w:lineRule="exact"/>
        <w:rPr>
          <w:rFonts w:ascii="Times New Roman" w:eastAsia="仿宋_GB2312" w:hAnsi="Times New Roman"/>
          <w:kern w:val="32"/>
          <w:sz w:val="32"/>
          <w:szCs w:val="32"/>
        </w:rPr>
      </w:pPr>
    </w:p>
    <w:p w:rsidR="009F6A93" w:rsidRPr="008A50F6" w:rsidRDefault="009F6A93">
      <w:pPr>
        <w:tabs>
          <w:tab w:val="left" w:pos="620"/>
        </w:tabs>
        <w:spacing w:line="600" w:lineRule="exact"/>
        <w:rPr>
          <w:rFonts w:ascii="Times New Roman" w:eastAsia="仿宋_GB2312" w:hAnsi="Times New Roman"/>
          <w:kern w:val="32"/>
          <w:sz w:val="32"/>
          <w:szCs w:val="32"/>
        </w:rPr>
      </w:pPr>
    </w:p>
    <w:p w:rsidR="009F6A93" w:rsidRPr="008A50F6"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Default="009F6A93">
      <w:pPr>
        <w:tabs>
          <w:tab w:val="left" w:pos="620"/>
        </w:tabs>
        <w:spacing w:line="600" w:lineRule="exact"/>
        <w:rPr>
          <w:rFonts w:ascii="Times New Roman" w:eastAsia="仿宋_GB2312" w:hAnsi="Times New Roman"/>
          <w:kern w:val="32"/>
          <w:sz w:val="32"/>
          <w:szCs w:val="32"/>
        </w:rPr>
      </w:pPr>
    </w:p>
    <w:p w:rsidR="009F6A93" w:rsidRPr="008A50F6" w:rsidRDefault="009F6A93">
      <w:pPr>
        <w:tabs>
          <w:tab w:val="left" w:pos="620"/>
        </w:tabs>
        <w:spacing w:line="600" w:lineRule="exact"/>
        <w:rPr>
          <w:rFonts w:ascii="Times New Roman" w:eastAsia="仿宋_GB2312" w:hAnsi="Times New Roman"/>
          <w:kern w:val="32"/>
          <w:sz w:val="32"/>
          <w:szCs w:val="32"/>
        </w:rPr>
      </w:pPr>
    </w:p>
    <w:p w:rsidR="009F6A93" w:rsidRPr="008A50F6" w:rsidRDefault="009F6A93">
      <w:pPr>
        <w:tabs>
          <w:tab w:val="left" w:pos="620"/>
        </w:tabs>
        <w:spacing w:line="560" w:lineRule="exact"/>
        <w:rPr>
          <w:rFonts w:ascii="Times New Roman" w:eastAsia="仿宋_GB2312" w:hAnsi="Times New Roman"/>
          <w:kern w:val="32"/>
          <w:sz w:val="32"/>
          <w:szCs w:val="32"/>
        </w:rPr>
      </w:pPr>
      <w:r>
        <w:rPr>
          <w:noProof/>
        </w:rPr>
        <w:pict>
          <v:rect id="_x0000_s1027" style="position:absolute;left:0;text-align:left;margin-left:-7.4pt;margin-top:65.15pt;width:36pt;height:23.4pt;z-index:251658240" stroked="f"/>
        </w:pict>
      </w:r>
    </w:p>
    <w:tbl>
      <w:tblPr>
        <w:tblW w:w="8946" w:type="dxa"/>
        <w:tblBorders>
          <w:top w:val="single" w:sz="4" w:space="0" w:color="auto"/>
          <w:bottom w:val="single" w:sz="4" w:space="0" w:color="auto"/>
          <w:insideH w:val="single" w:sz="4" w:space="0" w:color="auto"/>
        </w:tblBorders>
        <w:tblLayout w:type="fixed"/>
        <w:tblLook w:val="00A0"/>
      </w:tblPr>
      <w:tblGrid>
        <w:gridCol w:w="4728"/>
        <w:gridCol w:w="4218"/>
      </w:tblGrid>
      <w:tr w:rsidR="009F6A93" w:rsidRPr="008A50F6">
        <w:trPr>
          <w:cantSplit/>
          <w:trHeight w:hRule="exact" w:val="567"/>
        </w:trPr>
        <w:tc>
          <w:tcPr>
            <w:tcW w:w="4728" w:type="dxa"/>
            <w:vAlign w:val="center"/>
          </w:tcPr>
          <w:p w:rsidR="009F6A93" w:rsidRPr="008A50F6" w:rsidRDefault="009F6A93" w:rsidP="009F6A93">
            <w:pPr>
              <w:tabs>
                <w:tab w:val="left" w:pos="620"/>
              </w:tabs>
              <w:spacing w:line="400" w:lineRule="exact"/>
              <w:ind w:leftChars="100" w:left="31680" w:rightChars="100" w:right="31680"/>
              <w:rPr>
                <w:rFonts w:ascii="Times New Roman" w:eastAsia="仿宋_GB2312" w:hAnsi="Times New Roman"/>
                <w:kern w:val="32"/>
                <w:szCs w:val="28"/>
              </w:rPr>
            </w:pPr>
            <w:r w:rsidRPr="008A50F6">
              <w:rPr>
                <w:rFonts w:ascii="Times New Roman" w:eastAsia="仿宋_GB2312" w:hAnsi="Times New Roman" w:hint="eastAsia"/>
                <w:color w:val="000000"/>
                <w:kern w:val="32"/>
                <w:sz w:val="28"/>
                <w:szCs w:val="28"/>
              </w:rPr>
              <w:t>郴州市人民防空办公室</w:t>
            </w:r>
          </w:p>
        </w:tc>
        <w:tc>
          <w:tcPr>
            <w:tcW w:w="4218" w:type="dxa"/>
            <w:vAlign w:val="center"/>
          </w:tcPr>
          <w:p w:rsidR="009F6A93" w:rsidRPr="008A50F6" w:rsidRDefault="009F6A93" w:rsidP="009F6A93">
            <w:pPr>
              <w:tabs>
                <w:tab w:val="left" w:pos="620"/>
              </w:tabs>
              <w:wordWrap w:val="0"/>
              <w:spacing w:line="400" w:lineRule="exact"/>
              <w:ind w:leftChars="100" w:left="31680" w:rightChars="100" w:right="31680"/>
              <w:jc w:val="right"/>
              <w:rPr>
                <w:rFonts w:ascii="Times New Roman" w:eastAsia="仿宋_GB2312" w:hAnsi="Times New Roman"/>
                <w:kern w:val="32"/>
                <w:szCs w:val="28"/>
              </w:rPr>
            </w:pPr>
            <w:smartTag w:uri="urn:schemas-microsoft-com:office:smarttags" w:element="chsdate">
              <w:smartTagPr>
                <w:attr w:name="IsROCDate" w:val="False"/>
                <w:attr w:name="IsLunarDate" w:val="False"/>
                <w:attr w:name="Day" w:val="27"/>
                <w:attr w:name="Month" w:val="6"/>
                <w:attr w:name="Year" w:val="2018"/>
              </w:smartTagPr>
              <w:r w:rsidRPr="008A50F6">
                <w:rPr>
                  <w:rFonts w:ascii="Times New Roman" w:eastAsia="仿宋_GB2312" w:hAnsi="Times New Roman"/>
                  <w:color w:val="000000"/>
                  <w:kern w:val="32"/>
                  <w:sz w:val="28"/>
                  <w:szCs w:val="28"/>
                </w:rPr>
                <w:t>2018</w:t>
              </w:r>
              <w:r w:rsidRPr="008A50F6">
                <w:rPr>
                  <w:rFonts w:ascii="Times New Roman" w:eastAsia="仿宋_GB2312" w:hAnsi="Times New Roman" w:hint="eastAsia"/>
                  <w:color w:val="000000"/>
                  <w:kern w:val="32"/>
                  <w:sz w:val="28"/>
                  <w:szCs w:val="28"/>
                </w:rPr>
                <w:t>年</w:t>
              </w:r>
              <w:r>
                <w:rPr>
                  <w:rFonts w:ascii="Times New Roman" w:eastAsia="仿宋_GB2312" w:hAnsi="Times New Roman"/>
                  <w:color w:val="000000"/>
                  <w:kern w:val="32"/>
                  <w:sz w:val="28"/>
                  <w:szCs w:val="28"/>
                </w:rPr>
                <w:t>6</w:t>
              </w:r>
              <w:r w:rsidRPr="008A50F6">
                <w:rPr>
                  <w:rFonts w:ascii="Times New Roman" w:eastAsia="仿宋_GB2312" w:hAnsi="Times New Roman" w:hint="eastAsia"/>
                  <w:color w:val="000000"/>
                  <w:kern w:val="32"/>
                  <w:sz w:val="28"/>
                  <w:szCs w:val="28"/>
                </w:rPr>
                <w:t>月</w:t>
              </w:r>
              <w:r>
                <w:rPr>
                  <w:rFonts w:ascii="Times New Roman" w:eastAsia="仿宋_GB2312" w:hAnsi="Times New Roman"/>
                  <w:color w:val="000000"/>
                  <w:kern w:val="32"/>
                  <w:sz w:val="28"/>
                  <w:szCs w:val="28"/>
                </w:rPr>
                <w:t>27</w:t>
              </w:r>
              <w:r w:rsidRPr="008A50F6">
                <w:rPr>
                  <w:rFonts w:ascii="Times New Roman" w:eastAsia="仿宋_GB2312" w:hAnsi="Times New Roman" w:hint="eastAsia"/>
                  <w:color w:val="000000"/>
                  <w:kern w:val="32"/>
                  <w:sz w:val="28"/>
                  <w:szCs w:val="28"/>
                </w:rPr>
                <w:t>日</w:t>
              </w:r>
            </w:smartTag>
            <w:r w:rsidRPr="008A50F6">
              <w:rPr>
                <w:rFonts w:ascii="Times New Roman" w:eastAsia="仿宋_GB2312" w:hAnsi="Times New Roman" w:hint="eastAsia"/>
                <w:color w:val="000000"/>
                <w:kern w:val="32"/>
                <w:sz w:val="28"/>
                <w:szCs w:val="28"/>
              </w:rPr>
              <w:t>印发</w:t>
            </w:r>
          </w:p>
        </w:tc>
      </w:tr>
    </w:tbl>
    <w:p w:rsidR="009F6A93" w:rsidRPr="008A50F6" w:rsidRDefault="009F6A93">
      <w:pPr>
        <w:tabs>
          <w:tab w:val="left" w:pos="620"/>
        </w:tabs>
        <w:spacing w:line="40" w:lineRule="exact"/>
        <w:rPr>
          <w:rFonts w:ascii="Times New Roman" w:eastAsia="仿宋_GB2312" w:hAnsi="Times New Roman"/>
          <w:kern w:val="32"/>
        </w:rPr>
      </w:pPr>
    </w:p>
    <w:p w:rsidR="009F6A93" w:rsidRPr="008A50F6" w:rsidRDefault="009F6A93">
      <w:pPr>
        <w:tabs>
          <w:tab w:val="left" w:pos="620"/>
        </w:tabs>
        <w:spacing w:line="40" w:lineRule="exact"/>
        <w:rPr>
          <w:rFonts w:ascii="Times New Roman" w:eastAsia="仿宋_GB2312" w:hAnsi="Times New Roman"/>
          <w:sz w:val="32"/>
          <w:szCs w:val="32"/>
        </w:rPr>
      </w:pPr>
    </w:p>
    <w:sectPr w:rsidR="009F6A93" w:rsidRPr="008A50F6" w:rsidSect="002A3463">
      <w:footerReference w:type="even" r:id="rId7"/>
      <w:footerReference w:type="default" r:id="rId8"/>
      <w:pgSz w:w="11906" w:h="16838" w:code="9"/>
      <w:pgMar w:top="1985" w:right="1588" w:bottom="1588" w:left="1588"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93" w:rsidRDefault="009F6A93" w:rsidP="00F167D2">
      <w:r>
        <w:separator/>
      </w:r>
    </w:p>
  </w:endnote>
  <w:endnote w:type="continuationSeparator" w:id="0">
    <w:p w:rsidR="009F6A93" w:rsidRDefault="009F6A93" w:rsidP="00F16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u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93" w:rsidRDefault="009F6A9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F6A93" w:rsidRDefault="009F6A9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93" w:rsidRDefault="009F6A93">
    <w:pPr>
      <w:pStyle w:val="Footer"/>
      <w:framePr w:wrap="around" w:vAnchor="text" w:hAnchor="margin" w:xAlign="outside" w:y="1"/>
      <w:rPr>
        <w:rStyle w:val="PageNumber"/>
        <w:rFonts w:ascii="Times New Roman" w:hAnsi="Times New Roman"/>
        <w:sz w:val="21"/>
        <w:szCs w:val="21"/>
      </w:rPr>
    </w:pPr>
    <w:r>
      <w:rPr>
        <w:rStyle w:val="PageNumber"/>
        <w:rFonts w:ascii="Times New Roman" w:hAnsi="Times New Roman"/>
        <w:sz w:val="21"/>
        <w:szCs w:val="21"/>
      </w:rPr>
      <w:fldChar w:fldCharType="begin"/>
    </w:r>
    <w:r>
      <w:rPr>
        <w:rStyle w:val="PageNumber"/>
        <w:rFonts w:ascii="Times New Roman" w:hAnsi="Times New Roman"/>
        <w:sz w:val="21"/>
        <w:szCs w:val="21"/>
      </w:rPr>
      <w:instrText xml:space="preserve">PAGE  </w:instrText>
    </w:r>
    <w:r>
      <w:rPr>
        <w:rStyle w:val="PageNumber"/>
        <w:rFonts w:ascii="Times New Roman" w:hAnsi="Times New Roman"/>
        <w:sz w:val="21"/>
        <w:szCs w:val="21"/>
      </w:rPr>
      <w:fldChar w:fldCharType="separate"/>
    </w:r>
    <w:r>
      <w:rPr>
        <w:rStyle w:val="PageNumber"/>
        <w:rFonts w:ascii="Times New Roman" w:hAnsi="Times New Roman"/>
        <w:noProof/>
        <w:sz w:val="21"/>
        <w:szCs w:val="21"/>
      </w:rPr>
      <w:t>10</w:t>
    </w:r>
    <w:r>
      <w:rPr>
        <w:rStyle w:val="PageNumber"/>
        <w:rFonts w:ascii="Times New Roman" w:hAnsi="Times New Roman"/>
        <w:sz w:val="21"/>
        <w:szCs w:val="21"/>
      </w:rPr>
      <w:fldChar w:fldCharType="end"/>
    </w:r>
  </w:p>
  <w:p w:rsidR="009F6A93" w:rsidRDefault="009F6A93">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9F6A93" w:rsidRDefault="009F6A93">
                <w:pPr>
                  <w:rPr>
                    <w:rStyle w:val="PageNumber"/>
                    <w:szCs w:val="21"/>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93" w:rsidRDefault="009F6A93" w:rsidP="00F167D2">
      <w:r>
        <w:separator/>
      </w:r>
    </w:p>
  </w:footnote>
  <w:footnote w:type="continuationSeparator" w:id="0">
    <w:p w:rsidR="009F6A93" w:rsidRDefault="009F6A93" w:rsidP="00F16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7E620"/>
    <w:multiLevelType w:val="singleLevel"/>
    <w:tmpl w:val="69B7E620"/>
    <w:lvl w:ilvl="0">
      <w:start w:val="5"/>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4817EB"/>
    <w:rsid w:val="00001A56"/>
    <w:rsid w:val="00007906"/>
    <w:rsid w:val="00017486"/>
    <w:rsid w:val="000435E4"/>
    <w:rsid w:val="000466BF"/>
    <w:rsid w:val="00064674"/>
    <w:rsid w:val="000715B0"/>
    <w:rsid w:val="000B20A1"/>
    <w:rsid w:val="0011284D"/>
    <w:rsid w:val="00132C5C"/>
    <w:rsid w:val="00184135"/>
    <w:rsid w:val="00196246"/>
    <w:rsid w:val="001B1A12"/>
    <w:rsid w:val="001C6FC3"/>
    <w:rsid w:val="001D4DB3"/>
    <w:rsid w:val="001E1CD1"/>
    <w:rsid w:val="00202E07"/>
    <w:rsid w:val="00205BDA"/>
    <w:rsid w:val="00213595"/>
    <w:rsid w:val="0021718F"/>
    <w:rsid w:val="00223618"/>
    <w:rsid w:val="00225E15"/>
    <w:rsid w:val="0023011D"/>
    <w:rsid w:val="002308D6"/>
    <w:rsid w:val="00230F17"/>
    <w:rsid w:val="002461DD"/>
    <w:rsid w:val="00261473"/>
    <w:rsid w:val="00270CCE"/>
    <w:rsid w:val="00296E17"/>
    <w:rsid w:val="002A3463"/>
    <w:rsid w:val="002C7386"/>
    <w:rsid w:val="00311173"/>
    <w:rsid w:val="00320763"/>
    <w:rsid w:val="003478F0"/>
    <w:rsid w:val="00350C25"/>
    <w:rsid w:val="003B4017"/>
    <w:rsid w:val="003C4062"/>
    <w:rsid w:val="003D3F40"/>
    <w:rsid w:val="003D4EC2"/>
    <w:rsid w:val="003E107A"/>
    <w:rsid w:val="003E6A5F"/>
    <w:rsid w:val="00406AB7"/>
    <w:rsid w:val="0049798E"/>
    <w:rsid w:val="004A08EC"/>
    <w:rsid w:val="004D50FC"/>
    <w:rsid w:val="004F5D4D"/>
    <w:rsid w:val="0050018A"/>
    <w:rsid w:val="00512F70"/>
    <w:rsid w:val="00521743"/>
    <w:rsid w:val="005324D3"/>
    <w:rsid w:val="00533051"/>
    <w:rsid w:val="005337E6"/>
    <w:rsid w:val="00533E57"/>
    <w:rsid w:val="005B42AC"/>
    <w:rsid w:val="0064324C"/>
    <w:rsid w:val="0064605C"/>
    <w:rsid w:val="006821A7"/>
    <w:rsid w:val="00690C13"/>
    <w:rsid w:val="006A1C66"/>
    <w:rsid w:val="006A6A8A"/>
    <w:rsid w:val="006D04B8"/>
    <w:rsid w:val="006D23BC"/>
    <w:rsid w:val="00712E11"/>
    <w:rsid w:val="0071387A"/>
    <w:rsid w:val="00742D4B"/>
    <w:rsid w:val="00776983"/>
    <w:rsid w:val="007A57E9"/>
    <w:rsid w:val="007C7EE7"/>
    <w:rsid w:val="007D08AA"/>
    <w:rsid w:val="0082587E"/>
    <w:rsid w:val="00853067"/>
    <w:rsid w:val="008A50F6"/>
    <w:rsid w:val="008B555C"/>
    <w:rsid w:val="008C3736"/>
    <w:rsid w:val="008C6CDD"/>
    <w:rsid w:val="009078AD"/>
    <w:rsid w:val="00963677"/>
    <w:rsid w:val="00975F13"/>
    <w:rsid w:val="00980F8C"/>
    <w:rsid w:val="009869EA"/>
    <w:rsid w:val="009B295C"/>
    <w:rsid w:val="009B6D23"/>
    <w:rsid w:val="009F6A93"/>
    <w:rsid w:val="00A035E7"/>
    <w:rsid w:val="00A161E7"/>
    <w:rsid w:val="00A47FD1"/>
    <w:rsid w:val="00A50E1F"/>
    <w:rsid w:val="00A7120B"/>
    <w:rsid w:val="00A86A05"/>
    <w:rsid w:val="00AD5C26"/>
    <w:rsid w:val="00AE742F"/>
    <w:rsid w:val="00B06909"/>
    <w:rsid w:val="00B073B4"/>
    <w:rsid w:val="00B23B51"/>
    <w:rsid w:val="00B24198"/>
    <w:rsid w:val="00B32511"/>
    <w:rsid w:val="00B43224"/>
    <w:rsid w:val="00B85036"/>
    <w:rsid w:val="00BA24B9"/>
    <w:rsid w:val="00BB4372"/>
    <w:rsid w:val="00BC337D"/>
    <w:rsid w:val="00BD78AD"/>
    <w:rsid w:val="00BE28FF"/>
    <w:rsid w:val="00BE43A4"/>
    <w:rsid w:val="00BF433C"/>
    <w:rsid w:val="00C0246F"/>
    <w:rsid w:val="00C16E9F"/>
    <w:rsid w:val="00C26CD6"/>
    <w:rsid w:val="00C61166"/>
    <w:rsid w:val="00C66CEF"/>
    <w:rsid w:val="00CA7A67"/>
    <w:rsid w:val="00CB4720"/>
    <w:rsid w:val="00CC45B4"/>
    <w:rsid w:val="00CE351A"/>
    <w:rsid w:val="00D520A7"/>
    <w:rsid w:val="00D52CB9"/>
    <w:rsid w:val="00DA7644"/>
    <w:rsid w:val="00DB3176"/>
    <w:rsid w:val="00DF2591"/>
    <w:rsid w:val="00E67B5A"/>
    <w:rsid w:val="00E84166"/>
    <w:rsid w:val="00EF50D9"/>
    <w:rsid w:val="00F04D3A"/>
    <w:rsid w:val="00F114B0"/>
    <w:rsid w:val="00F167D2"/>
    <w:rsid w:val="00F22BF3"/>
    <w:rsid w:val="00F323D9"/>
    <w:rsid w:val="00F339D4"/>
    <w:rsid w:val="00F4011E"/>
    <w:rsid w:val="00F4513E"/>
    <w:rsid w:val="00F61859"/>
    <w:rsid w:val="00F67372"/>
    <w:rsid w:val="00FA0372"/>
    <w:rsid w:val="00FA3375"/>
    <w:rsid w:val="00FC7E51"/>
    <w:rsid w:val="00FD48B8"/>
    <w:rsid w:val="00FE411F"/>
    <w:rsid w:val="00FF2908"/>
    <w:rsid w:val="00FF4424"/>
    <w:rsid w:val="0B482B59"/>
    <w:rsid w:val="149B3E5F"/>
    <w:rsid w:val="2D4817EB"/>
    <w:rsid w:val="2EBB3270"/>
    <w:rsid w:val="42DB14D3"/>
    <w:rsid w:val="5118509C"/>
    <w:rsid w:val="63716B80"/>
    <w:rsid w:val="6A2228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2"/>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F167D2"/>
    <w:pPr>
      <w:ind w:leftChars="2500" w:left="100"/>
    </w:pPr>
  </w:style>
  <w:style w:type="character" w:customStyle="1" w:styleId="DateChar">
    <w:name w:val="Date Char"/>
    <w:basedOn w:val="DefaultParagraphFont"/>
    <w:link w:val="Date"/>
    <w:uiPriority w:val="99"/>
    <w:semiHidden/>
    <w:locked/>
    <w:rsid w:val="00F167D2"/>
    <w:rPr>
      <w:rFonts w:ascii="Calibri" w:hAnsi="Calibri" w:cs="Times New Roman"/>
      <w:sz w:val="24"/>
      <w:szCs w:val="24"/>
    </w:rPr>
  </w:style>
  <w:style w:type="paragraph" w:styleId="Footer">
    <w:name w:val="footer"/>
    <w:basedOn w:val="Normal"/>
    <w:link w:val="FooterChar"/>
    <w:uiPriority w:val="99"/>
    <w:rsid w:val="00F167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67D2"/>
    <w:rPr>
      <w:rFonts w:ascii="Calibri" w:hAnsi="Calibri" w:cs="Times New Roman"/>
      <w:sz w:val="18"/>
      <w:szCs w:val="18"/>
    </w:rPr>
  </w:style>
  <w:style w:type="paragraph" w:styleId="Header">
    <w:name w:val="header"/>
    <w:basedOn w:val="Normal"/>
    <w:link w:val="HeaderChar"/>
    <w:uiPriority w:val="99"/>
    <w:rsid w:val="00F167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67D2"/>
    <w:rPr>
      <w:rFonts w:ascii="Calibri" w:hAnsi="Calibri" w:cs="Times New Roman"/>
      <w:sz w:val="18"/>
      <w:szCs w:val="18"/>
    </w:rPr>
  </w:style>
  <w:style w:type="character" w:styleId="PageNumber">
    <w:name w:val="page number"/>
    <w:basedOn w:val="DefaultParagraphFont"/>
    <w:uiPriority w:val="99"/>
    <w:rsid w:val="00F167D2"/>
    <w:rPr>
      <w:rFonts w:cs="Times New Roman"/>
    </w:rPr>
  </w:style>
  <w:style w:type="table" w:styleId="TableGrid">
    <w:name w:val="Table Grid"/>
    <w:basedOn w:val="TableNormal"/>
    <w:uiPriority w:val="99"/>
    <w:rsid w:val="00F167D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9915311">
      <w:marLeft w:val="0"/>
      <w:marRight w:val="0"/>
      <w:marTop w:val="0"/>
      <w:marBottom w:val="0"/>
      <w:divBdr>
        <w:top w:val="none" w:sz="0" w:space="0" w:color="auto"/>
        <w:left w:val="none" w:sz="0" w:space="0" w:color="auto"/>
        <w:bottom w:val="none" w:sz="0" w:space="0" w:color="auto"/>
        <w:right w:val="none" w:sz="0" w:space="0" w:color="auto"/>
      </w:divBdr>
    </w:div>
    <w:div w:id="1979915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12</Pages>
  <Words>881</Words>
  <Characters>5024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郴州市人民防空办公室</dc:title>
  <dc:subject/>
  <dc:creator>李俊英</dc:creator>
  <cp:keywords/>
  <dc:description/>
  <cp:lastModifiedBy>USER</cp:lastModifiedBy>
  <cp:revision>45</cp:revision>
  <cp:lastPrinted>2018-06-25T01:39:00Z</cp:lastPrinted>
  <dcterms:created xsi:type="dcterms:W3CDTF">2018-06-13T08:42:00Z</dcterms:created>
  <dcterms:modified xsi:type="dcterms:W3CDTF">2018-06-29T02:40:00Z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